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2" w:rsidRDefault="00704052" w:rsidP="00704052">
      <w:pPr>
        <w:rPr>
          <w:rFonts w:ascii="Times New Roman" w:hAnsi="Times New Roman" w:cs="Times New Roman"/>
        </w:rPr>
      </w:pPr>
    </w:p>
    <w:p w:rsidR="002E4CAD" w:rsidRPr="002E4CAD" w:rsidRDefault="002E4CAD" w:rsidP="002E4CAD">
      <w:pPr>
        <w:jc w:val="both"/>
        <w:rPr>
          <w:rFonts w:ascii="Times New Roman" w:hAnsi="Times New Roman" w:cs="Times New Roman"/>
          <w:sz w:val="28"/>
          <w:szCs w:val="28"/>
        </w:rPr>
      </w:pPr>
      <w:r w:rsidRPr="002E4CAD">
        <w:rPr>
          <w:rFonts w:ascii="Times New Roman" w:hAnsi="Times New Roman" w:cs="Times New Roman"/>
          <w:b/>
          <w:color w:val="FF0000"/>
          <w:sz w:val="28"/>
          <w:szCs w:val="28"/>
        </w:rPr>
        <w:t>Актуальная редакция</w:t>
      </w:r>
      <w:r w:rsidRPr="002E4CA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Совета депутатов Останинского сельсовета Северного района Новосибирской области от 15.01.1019 №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2E4CA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06D09" w:rsidRDefault="00206D09" w:rsidP="00206D09"/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 ДЕПУТАТОВ  ОСТАНИНСКОГО  СЕЛЬСОВЕТА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созыва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2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 сессии</w:t>
      </w:r>
    </w:p>
    <w:p w:rsidR="00206D09" w:rsidRPr="00206D09" w:rsidRDefault="00206D09" w:rsidP="00206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17.09.2018                                      с. Останинка                                           № 2 </w:t>
      </w:r>
    </w:p>
    <w:p w:rsidR="00206D09" w:rsidRPr="00206D09" w:rsidRDefault="00206D09" w:rsidP="00206D0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6D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206D09" w:rsidRPr="00206D09" w:rsidRDefault="00206D09" w:rsidP="00206D0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Совет депутатов Останинского  сельсовета Северного района Новосибирской области</w:t>
      </w:r>
    </w:p>
    <w:p w:rsidR="00206D09" w:rsidRPr="00206D09" w:rsidRDefault="00206D09" w:rsidP="00206D0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D09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Останинского сельсовета» и разместить на официальном сайте администрации Северного района Новосибирской области в разделе «Муниципальные образования – Останинский сельсовет».</w:t>
      </w: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3.Настоящее Решение вступает в силу со дня его опубликования. </w:t>
      </w:r>
    </w:p>
    <w:p w:rsidR="00206D09" w:rsidRPr="00206D09" w:rsidRDefault="00206D09" w:rsidP="0020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D09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решения оставляю за собой.</w:t>
      </w:r>
    </w:p>
    <w:p w:rsidR="00206D09" w:rsidRPr="00206D09" w:rsidRDefault="00206D09" w:rsidP="0020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>Останинского</w:t>
      </w: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Председатель Совета депутатов</w:t>
      </w: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                                   </w:t>
      </w: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>Останинского</w:t>
      </w: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Северного района </w:t>
      </w: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Новосибирской области</w:t>
      </w: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_________А.В.Капориков</w:t>
      </w:r>
      <w:proofErr w:type="spellEnd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_________В.В.Ганич</w:t>
      </w:r>
      <w:proofErr w:type="spellEnd"/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206D09" w:rsidRPr="00206D09" w:rsidRDefault="00206D09" w:rsidP="00206D09">
      <w:pPr>
        <w:spacing w:after="0" w:line="240" w:lineRule="auto"/>
        <w:ind w:left="557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Останинского  сельсовета 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</w:t>
      </w:r>
      <w:proofErr w:type="gramEnd"/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17.09.2018 №2</w:t>
      </w:r>
    </w:p>
    <w:p w:rsidR="00206D09" w:rsidRPr="00206D09" w:rsidRDefault="00206D09" w:rsidP="00206D09">
      <w:pPr>
        <w:spacing w:after="0" w:line="240" w:lineRule="auto"/>
        <w:ind w:left="557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09" w:rsidRPr="00206D09" w:rsidRDefault="00206D09" w:rsidP="00206D09">
      <w:pPr>
        <w:spacing w:after="0" w:line="240" w:lineRule="auto"/>
        <w:ind w:left="557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D09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D09">
        <w:rPr>
          <w:rFonts w:ascii="Times New Roman" w:eastAsia="Calibri" w:hAnsi="Times New Roman" w:cs="Times New Roman"/>
          <w:b/>
          <w:sz w:val="28"/>
          <w:szCs w:val="28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834" w:tblpY="201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099"/>
        <w:gridCol w:w="2461"/>
        <w:gridCol w:w="1246"/>
        <w:gridCol w:w="1560"/>
        <w:gridCol w:w="1843"/>
      </w:tblGrid>
      <w:tr w:rsidR="00206D09" w:rsidRPr="00206D09" w:rsidTr="0075357E">
        <w:trPr>
          <w:trHeight w:val="5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09" w:rsidRPr="00206D09" w:rsidRDefault="00206D09" w:rsidP="00206D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  <w:p w:rsidR="00206D09" w:rsidRPr="00206D09" w:rsidRDefault="00206D09" w:rsidP="0020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206D09" w:rsidRPr="00206D09" w:rsidTr="0075357E">
        <w:trPr>
          <w:trHeight w:val="55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подвальная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09" w:rsidRPr="00206D09" w:rsidTr="007535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Помещение в здании МКУК Останинский СДК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Северный район, село Останинка, улица Зеленая 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D09" w:rsidRPr="00206D09" w:rsidTr="007535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6D09" w:rsidRPr="00206D09" w:rsidRDefault="00206D09" w:rsidP="00206D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D09" w:rsidRPr="00206D09" w:rsidRDefault="00206D09" w:rsidP="00206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D09" w:rsidRPr="00206D09" w:rsidRDefault="00206D09" w:rsidP="00206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D09" w:rsidRPr="00206D09" w:rsidRDefault="00206D09" w:rsidP="00206D0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206D09" w:rsidRPr="00206D09" w:rsidRDefault="00206D09" w:rsidP="00206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D09" w:rsidRPr="00206D09" w:rsidRDefault="00206D09" w:rsidP="00206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06D09" w:rsidRPr="00206D09">
          <w:pgSz w:w="11906" w:h="16838"/>
          <w:pgMar w:top="284" w:right="851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3912"/>
      </w:tblGrid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НСО, Северный р-н, </w:t>
            </w:r>
            <w:proofErr w:type="spell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.О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станинка</w:t>
            </w:r>
            <w:proofErr w:type="spellEnd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ул.Зеленая 26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Капориков</w:t>
            </w:r>
            <w:proofErr w:type="spellEnd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Александр Владимирович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1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33-146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017C60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hyperlink r:id="rId4" w:history="1">
              <w:r w:rsidR="00206D09"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val="en-US" w:eastAsia="ru-RU"/>
                </w:rPr>
                <w:t>Ostyadn_10@mail.ru</w:t>
              </w:r>
            </w:hyperlink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1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206D09" w:rsidRPr="00206D09" w:rsidTr="0075357E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Номер в реестре имущества </w:t>
            </w:r>
            <w:hyperlink r:id="rId5" w:anchor="P204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(местоположение) объекта </w:t>
            </w:r>
            <w:hyperlink r:id="rId6" w:anchor="P205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Структурированный адрес объекта</w:t>
            </w:r>
          </w:p>
        </w:tc>
      </w:tr>
      <w:tr w:rsidR="00206D09" w:rsidRPr="00206D09" w:rsidTr="0075357E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субъекта Российской Федерации </w:t>
            </w:r>
            <w:hyperlink r:id="rId7" w:anchor="P206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муниципального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района/городского округа/внутригородского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Наименование городского поселения/сельского поселения/внутригородского района городского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Номер дома (включая литеру) </w:t>
            </w:r>
            <w:hyperlink r:id="rId8" w:anchor="P207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Тип и номер корпуса, строения, владения </w:t>
            </w:r>
            <w:hyperlink r:id="rId9" w:anchor="P208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&lt;5&gt;</w:t>
              </w:r>
            </w:hyperlink>
          </w:p>
        </w:tc>
      </w:tr>
      <w:tr w:rsidR="00206D09" w:rsidRPr="00206D09" w:rsidTr="0075357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206D09" w:rsidRPr="00206D09" w:rsidTr="0075357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Новосибирская область, Северный район, Северный район, улица Зеленая 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Северный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Село Останинка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Останинка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Зеленая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206D09" w:rsidRPr="00206D09" w:rsidTr="0075357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 недвижимости;</w:t>
            </w:r>
          </w:p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движимое имущество </w:t>
            </w:r>
            <w:hyperlink r:id="rId10" w:anchor="P209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недвижимом имуществе или его части</w:t>
            </w:r>
          </w:p>
        </w:tc>
      </w:tr>
      <w:tr w:rsidR="00206D09" w:rsidRPr="00206D09" w:rsidTr="0075357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</w:t>
            </w:r>
            <w:hyperlink r:id="rId11" w:anchor="P210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Номер части объекта недвижимости согласно сведениям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государственного кадастра недвижимости </w:t>
            </w:r>
            <w:hyperlink r:id="rId12" w:anchor="P211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Основная характеристика объекта недвижимости </w:t>
            </w:r>
            <w:hyperlink r:id="rId13" w:anchor="P212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объекта учета </w:t>
            </w:r>
            <w:hyperlink r:id="rId14" w:anchor="P215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&lt;10&gt;</w:t>
              </w:r>
            </w:hyperlink>
          </w:p>
        </w:tc>
      </w:tr>
      <w:tr w:rsidR="00206D09" w:rsidRPr="00206D09" w:rsidTr="0075357E">
        <w:trPr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Тип (площадь - для земельных участков, зданий, помещений;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Фактическое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/Проектируемое значение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Единица измерения (для площади - кв. м;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06D09" w:rsidRPr="00206D09" w:rsidTr="0075357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Тип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06D09" w:rsidRPr="00206D09" w:rsidTr="0075357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</w:tr>
      <w:tr w:rsidR="00206D09" w:rsidRPr="00206D09" w:rsidTr="0075357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  <w:lang w:eastAsia="ru-RU"/>
              </w:rPr>
              <w:t>54:21:020302:78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Площадь </w:t>
            </w: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55,7кв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помещение</w:t>
            </w:r>
          </w:p>
        </w:tc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206D09" w:rsidRPr="00206D09" w:rsidTr="0075357E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движимом имуществе </w:t>
            </w:r>
            <w:hyperlink r:id="rId15" w:anchor="P216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праве аренды или безвозмездного пользования имуществом </w:t>
            </w:r>
            <w:hyperlink r:id="rId16" w:anchor="P217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&lt;12&gt;</w:t>
              </w:r>
            </w:hyperlink>
          </w:p>
        </w:tc>
      </w:tr>
      <w:tr w:rsidR="00206D09" w:rsidRPr="00206D09" w:rsidTr="0075357E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субъекта малого и среднего предпринимательства</w:t>
            </w:r>
          </w:p>
        </w:tc>
      </w:tr>
      <w:tr w:rsidR="00206D09" w:rsidRPr="00206D09" w:rsidTr="0075357E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Тип: оборудование, машины, механизмы, установки, транспортные средства, инвентарь,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</w:t>
            </w: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Документы основание</w:t>
            </w:r>
          </w:p>
        </w:tc>
      </w:tr>
      <w:tr w:rsidR="00206D09" w:rsidRPr="00206D09" w:rsidTr="0075357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206D09" w:rsidRPr="00206D09" w:rsidTr="0075357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</w:t>
            </w:r>
          </w:p>
        </w:tc>
      </w:tr>
      <w:tr w:rsidR="00206D09" w:rsidRPr="00206D09" w:rsidTr="0075357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1025406826499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5435100708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438"/>
        <w:gridCol w:w="1644"/>
        <w:gridCol w:w="1531"/>
        <w:gridCol w:w="1871"/>
      </w:tblGrid>
      <w:tr w:rsidR="00206D09" w:rsidRPr="00206D09" w:rsidTr="0075357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Указать одно из значений: в перечне (изменениях в перечни) </w:t>
            </w:r>
            <w:hyperlink r:id="rId17" w:anchor="P218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8" w:anchor="P219" w:history="1">
              <w:r w:rsidRPr="00206D09">
                <w:rPr>
                  <w:rFonts w:ascii="Times New Roman" w:eastAsia="Calibri" w:hAnsi="Times New Roman" w:cs="Times New Roman"/>
                  <w:color w:val="0000FF"/>
                  <w:szCs w:val="20"/>
                  <w:u w:val="single"/>
                  <w:lang w:eastAsia="ru-RU"/>
                </w:rPr>
                <w:t>&lt;14&gt;</w:t>
              </w:r>
            </w:hyperlink>
          </w:p>
        </w:tc>
      </w:tr>
      <w:tr w:rsidR="00206D09" w:rsidRPr="00206D09" w:rsidTr="0075357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документа</w:t>
            </w:r>
          </w:p>
        </w:tc>
      </w:tr>
      <w:tr w:rsidR="00206D09" w:rsidRPr="00206D09" w:rsidTr="0075357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</w:t>
            </w:r>
          </w:p>
        </w:tc>
      </w:tr>
      <w:tr w:rsidR="00206D09" w:rsidRPr="00206D09" w:rsidTr="007535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</w:t>
            </w:r>
          </w:p>
        </w:tc>
      </w:tr>
      <w:tr w:rsidR="00206D09" w:rsidRPr="00206D09" w:rsidTr="007535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 депутатов Останинского сельсовета Северного района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30.06.2017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</w:tbl>
    <w:p w:rsidR="00206D09" w:rsidRPr="00206D09" w:rsidRDefault="00206D09" w:rsidP="00206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06D09" w:rsidRPr="00206D0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6D09" w:rsidRPr="00206D09" w:rsidRDefault="00206D09" w:rsidP="00206D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D09" w:rsidRPr="00206D09" w:rsidRDefault="00206D09" w:rsidP="00206D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D09" w:rsidRPr="00206D09" w:rsidRDefault="00206D09" w:rsidP="00206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06D09" w:rsidRPr="00206D09">
          <w:pgSz w:w="16834" w:h="11909" w:orient="landscape"/>
          <w:pgMar w:top="142" w:right="284" w:bottom="567" w:left="1134" w:header="720" w:footer="720" w:gutter="0"/>
          <w:cols w:space="720"/>
        </w:sectPr>
      </w:pPr>
    </w:p>
    <w:p w:rsidR="00206D09" w:rsidRPr="00206D09" w:rsidRDefault="00206D09" w:rsidP="00206D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 ДЕПУТАТОВ  ОСТАНИНСКОГО  СЕЛЬСОВЕТА</w:t>
      </w:r>
    </w:p>
    <w:p w:rsidR="00206D09" w:rsidRPr="00206D09" w:rsidRDefault="00206D09" w:rsidP="00206D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206D09" w:rsidRPr="00206D09" w:rsidRDefault="00206D09" w:rsidP="00206D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созыва</w:t>
      </w:r>
    </w:p>
    <w:p w:rsidR="00206D09" w:rsidRPr="00206D09" w:rsidRDefault="00206D09" w:rsidP="00206D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206D09" w:rsidRPr="00206D09" w:rsidRDefault="00206D09" w:rsidP="00206D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сессии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15.11.2019                                      с. Останинка                                           № 1</w:t>
      </w:r>
    </w:p>
    <w:p w:rsidR="00206D09" w:rsidRPr="00206D09" w:rsidRDefault="00206D09" w:rsidP="00206D0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06D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Останинского сельсовета Северного района Новосибирской области от 17.09.2018 №2 «Об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</w:t>
      </w:r>
      <w:proofErr w:type="gramEnd"/>
      <w:r w:rsidRPr="00206D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данный перечень имущества»</w:t>
      </w:r>
    </w:p>
    <w:p w:rsidR="00206D09" w:rsidRPr="00206D09" w:rsidRDefault="00206D09" w:rsidP="00206D0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Останинского  сельсовета Северного района Новосибирской области</w:t>
      </w:r>
    </w:p>
    <w:p w:rsidR="00206D09" w:rsidRPr="00206D09" w:rsidRDefault="00206D09" w:rsidP="00206D0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Совета депутатов Останинского сельсовета Северного района Новосибирской области от 17.09.2018 №2 «Об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</w:t>
      </w:r>
      <w:proofErr w:type="gramEnd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перечень имущества»: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редакции согласно приложению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«Вестник Останинского сельсовета» и разместить на официальном сайте администрации Северного района Новосибирской области в разделе «Муниципальные образования – Останинский сельсовет».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вступает в силу со дня его опубликования. 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исполнения настоящего решения оставляю за собой.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Останинского сельсовета                   Председатель Совета депутатов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                                   Останинского сельсовета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Северного района 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Новосибирской области</w:t>
      </w:r>
    </w:p>
    <w:p w:rsidR="00206D09" w:rsidRPr="00206D09" w:rsidRDefault="00206D09" w:rsidP="00206D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_________А.В.Капориков</w:t>
      </w:r>
      <w:proofErr w:type="spellEnd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_________В.В.Ганич</w:t>
      </w:r>
      <w:proofErr w:type="spellEnd"/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Calibri" w:eastAsia="Times New Roman" w:hAnsi="Calibri" w:cs="Times New Roman"/>
          <w:b/>
          <w:lang w:eastAsia="ru-RU"/>
        </w:rPr>
        <w:br w:type="page"/>
      </w: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Останинского  сельсовета 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proofErr w:type="gramEnd"/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06D09" w:rsidRPr="00206D09" w:rsidRDefault="00206D09" w:rsidP="00206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15.11.2019 №1</w:t>
      </w:r>
    </w:p>
    <w:p w:rsidR="00206D09" w:rsidRPr="00206D09" w:rsidRDefault="00206D09" w:rsidP="00206D09">
      <w:pPr>
        <w:ind w:left="5579"/>
        <w:contextualSpacing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06D09" w:rsidRPr="00206D09" w:rsidRDefault="00206D09" w:rsidP="00206D09">
      <w:pPr>
        <w:ind w:left="5579"/>
        <w:contextualSpacing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6D09" w:rsidRPr="00206D09" w:rsidRDefault="00206D09" w:rsidP="0020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834" w:tblpY="201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099"/>
        <w:gridCol w:w="2461"/>
        <w:gridCol w:w="1246"/>
        <w:gridCol w:w="1560"/>
        <w:gridCol w:w="1843"/>
      </w:tblGrid>
      <w:tr w:rsidR="00206D09" w:rsidRPr="00206D09" w:rsidTr="0075357E">
        <w:trPr>
          <w:trHeight w:val="55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</w:rPr>
            </w:pPr>
            <w:r w:rsidRPr="00206D0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06D0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06D0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D09">
              <w:rPr>
                <w:rFonts w:ascii="Times New Roman" w:eastAsia="Times New Roman" w:hAnsi="Times New Roman" w:cs="Times New Roman"/>
              </w:rPr>
              <w:t>Наименование имущества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D09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D09" w:rsidRPr="00206D09" w:rsidRDefault="00206D09" w:rsidP="00206D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D09">
              <w:rPr>
                <w:rFonts w:ascii="Times New Roman" w:eastAsia="Times New Roman" w:hAnsi="Times New Roman" w:cs="Times New Roman"/>
              </w:rPr>
              <w:t>Площадь, кв.м.</w:t>
            </w:r>
          </w:p>
          <w:p w:rsidR="00206D09" w:rsidRPr="00206D09" w:rsidRDefault="00206D09" w:rsidP="00206D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0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206D09" w:rsidRPr="00206D09" w:rsidTr="0075357E">
        <w:trPr>
          <w:trHeight w:val="55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</w:rPr>
            </w:pPr>
            <w:r w:rsidRPr="00206D09">
              <w:rPr>
                <w:rFonts w:ascii="Times New Roman" w:eastAsia="Times New Roman" w:hAnsi="Times New Roman" w:cs="Times New Roman"/>
              </w:rPr>
              <w:t>наземная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</w:rPr>
            </w:pPr>
            <w:r w:rsidRPr="00206D09">
              <w:rPr>
                <w:rFonts w:ascii="Times New Roman" w:eastAsia="Times New Roman" w:hAnsi="Times New Roman" w:cs="Times New Roman"/>
              </w:rPr>
              <w:t>подвальная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09" w:rsidRPr="00206D09" w:rsidTr="0075357E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D0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</w:rPr>
              <w:t>2 помещения в здании МКУК Останинский СДК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</w:rPr>
              <w:t>Новосибирская область, Северный район, село Останинка, улица Зеленая 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D09" w:rsidRPr="00206D09" w:rsidRDefault="00206D09" w:rsidP="00206D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06D09" w:rsidRPr="00206D09" w:rsidRDefault="00206D09" w:rsidP="00206D09">
      <w:pPr>
        <w:jc w:val="both"/>
        <w:rPr>
          <w:rFonts w:ascii="Calibri" w:eastAsia="Times New Roman" w:hAnsi="Calibri" w:cs="Times New Roman"/>
          <w:lang w:eastAsia="ru-RU"/>
        </w:rPr>
      </w:pPr>
    </w:p>
    <w:p w:rsidR="00206D09" w:rsidRPr="00206D09" w:rsidRDefault="00206D09" w:rsidP="00206D09">
      <w:pPr>
        <w:jc w:val="both"/>
        <w:rPr>
          <w:rFonts w:ascii="Calibri" w:eastAsia="Times New Roman" w:hAnsi="Calibri" w:cs="Times New Roman"/>
          <w:lang w:eastAsia="ru-RU"/>
        </w:rPr>
      </w:pPr>
    </w:p>
    <w:p w:rsidR="00206D09" w:rsidRPr="00206D09" w:rsidRDefault="00206D09" w:rsidP="00206D09">
      <w:pPr>
        <w:rPr>
          <w:rFonts w:ascii="Calibri" w:eastAsia="Times New Roman" w:hAnsi="Calibri" w:cs="Times New Roman"/>
          <w:lang w:eastAsia="ru-RU"/>
        </w:rPr>
      </w:pPr>
    </w:p>
    <w:p w:rsidR="00206D09" w:rsidRPr="00206D09" w:rsidRDefault="00206D09" w:rsidP="00206D09">
      <w:pPr>
        <w:rPr>
          <w:rFonts w:ascii="Calibri" w:eastAsia="Times New Roman" w:hAnsi="Calibri" w:cs="Times New Roman"/>
          <w:lang w:eastAsia="ru-RU"/>
        </w:rPr>
      </w:pPr>
    </w:p>
    <w:p w:rsidR="00206D09" w:rsidRPr="00206D09" w:rsidRDefault="00206D09" w:rsidP="00206D09">
      <w:pPr>
        <w:rPr>
          <w:rFonts w:ascii="Calibri" w:eastAsia="Times New Roman" w:hAnsi="Calibri" w:cs="Times New Roman"/>
          <w:lang w:eastAsia="ru-RU"/>
        </w:rPr>
      </w:pPr>
    </w:p>
    <w:p w:rsidR="00206D09" w:rsidRPr="00206D09" w:rsidRDefault="00206D09" w:rsidP="00206D09">
      <w:pPr>
        <w:spacing w:after="0"/>
        <w:rPr>
          <w:rFonts w:ascii="Calibri" w:eastAsia="Times New Roman" w:hAnsi="Calibri" w:cs="Times New Roman"/>
          <w:lang w:eastAsia="ru-RU"/>
        </w:rPr>
        <w:sectPr w:rsidR="00206D09" w:rsidRPr="00206D09">
          <w:pgSz w:w="11906" w:h="16838"/>
          <w:pgMar w:top="284" w:right="851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3912"/>
      </w:tblGrid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НСО, Северный р-н, </w:t>
            </w:r>
            <w:proofErr w:type="spell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с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.О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</w:rPr>
              <w:t>станинка</w:t>
            </w:r>
            <w:proofErr w:type="spellEnd"/>
            <w:r w:rsidRPr="00206D09">
              <w:rPr>
                <w:rFonts w:ascii="Times New Roman" w:eastAsia="Times New Roman" w:hAnsi="Times New Roman" w:cs="Times New Roman"/>
                <w:szCs w:val="20"/>
              </w:rPr>
              <w:t>, ул.Зеленая 26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Администрация Останинского сельсовета Северного района Новосибирской области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Капориков</w:t>
            </w:r>
            <w:proofErr w:type="spellEnd"/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 Александр Владимирович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10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33-146</w:t>
            </w:r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5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017C60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hyperlink r:id="rId19" w:history="1">
              <w:r w:rsidR="00206D09"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  <w:lang w:val="en-US"/>
                </w:rPr>
                <w:t>ostyadn_10@mail.ru</w:t>
              </w:r>
            </w:hyperlink>
          </w:p>
        </w:tc>
      </w:tr>
      <w:tr w:rsidR="00206D09" w:rsidRPr="00206D09" w:rsidTr="0075357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ind w:left="10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bookmarkStart w:id="0" w:name="_GoBack"/>
        <w:bookmarkEnd w:id="0"/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206D09" w:rsidRPr="00206D09" w:rsidTr="0075357E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N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п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Номер в реестре имущества </w:t>
            </w:r>
            <w:hyperlink r:id="rId20" w:anchor="P204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Адрес (местоположение) объекта </w:t>
            </w:r>
            <w:hyperlink r:id="rId21" w:anchor="P205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Структурированный адрес объекта</w:t>
            </w:r>
          </w:p>
        </w:tc>
      </w:tr>
      <w:tr w:rsidR="00206D09" w:rsidRPr="00206D09" w:rsidTr="0075357E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субъекта Российской Федерации </w:t>
            </w:r>
            <w:hyperlink r:id="rId22" w:anchor="P206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муниципального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района/городского округа/внутригородского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Наименование городского поселения/сельского поселения/внутригородского района городского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Номер дома (включая литеру) </w:t>
            </w:r>
            <w:hyperlink r:id="rId23" w:anchor="P207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Тип и номер корпуса, строения, владения </w:t>
            </w:r>
            <w:hyperlink r:id="rId24" w:anchor="P208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&lt;5&gt;</w:t>
              </w:r>
            </w:hyperlink>
          </w:p>
        </w:tc>
      </w:tr>
      <w:tr w:rsidR="00206D09" w:rsidRPr="00206D09" w:rsidTr="0075357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</w:tr>
      <w:tr w:rsidR="00206D09" w:rsidRPr="00206D09" w:rsidTr="0075357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val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Новосибирская область, Северный район, Северный район, улица Зеленая 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Новосибирская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Северный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Село Останинка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Останинка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Зеленакя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206D09" w:rsidRPr="00206D09" w:rsidTr="0075357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Вид объекта недвижимости;</w:t>
            </w:r>
          </w:p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движимое имущество </w:t>
            </w:r>
            <w:hyperlink r:id="rId25" w:anchor="P209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Сведения о недвижимом имуществе или его части</w:t>
            </w:r>
          </w:p>
        </w:tc>
      </w:tr>
      <w:tr w:rsidR="00206D09" w:rsidRPr="00206D09" w:rsidTr="0075357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Кадастровый номер </w:t>
            </w:r>
            <w:hyperlink r:id="rId26" w:anchor="P210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Номер части объекта недвижимости согласно сведениям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государственного кадастра недвижимости </w:t>
            </w:r>
            <w:hyperlink r:id="rId27" w:anchor="P211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Основная характеристика объекта недвижимости </w:t>
            </w:r>
            <w:hyperlink r:id="rId28" w:anchor="P212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Наименование объекта учета </w:t>
            </w:r>
            <w:hyperlink r:id="rId29" w:anchor="P215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&lt;10&gt;</w:t>
              </w:r>
            </w:hyperlink>
          </w:p>
        </w:tc>
      </w:tr>
      <w:tr w:rsidR="00206D09" w:rsidRPr="00206D09" w:rsidTr="0075357E">
        <w:trPr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Тип (площадь - для земельных участков, зданий, помещений;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Фактическое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значение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/Проектируемое значение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Единица измерения (для площади - кв. м;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06D09" w:rsidRPr="00206D09" w:rsidTr="0075357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Тип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06D09" w:rsidRPr="00206D09" w:rsidTr="0075357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</w:tr>
      <w:tr w:rsidR="00206D09" w:rsidRPr="00206D09" w:rsidTr="0075357E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Arial" w:eastAsia="Times New Roman" w:hAnsi="Arial" w:cs="Arial"/>
                <w:b/>
                <w:bCs/>
                <w:color w:val="343434"/>
                <w:sz w:val="18"/>
                <w:szCs w:val="18"/>
              </w:rPr>
              <w:t>54:21:020302:78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Площадь </w:t>
            </w:r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</w:rPr>
              <w:t>67,5кв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color w:val="000000"/>
                <w:szCs w:val="20"/>
              </w:rPr>
              <w:t>.м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помещения</w:t>
            </w:r>
          </w:p>
        </w:tc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206D09" w:rsidRPr="00206D09" w:rsidTr="0075357E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Сведения о движимом имуществе </w:t>
            </w:r>
            <w:hyperlink r:id="rId30" w:anchor="P216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Сведения о праве аренды или безвозмездного пользования имуществом </w:t>
            </w:r>
            <w:hyperlink r:id="rId31" w:anchor="P217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&lt;12&gt;</w:t>
              </w:r>
            </w:hyperlink>
          </w:p>
        </w:tc>
      </w:tr>
      <w:tr w:rsidR="00206D09" w:rsidRPr="00206D09" w:rsidTr="0075357E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субъекта малого и среднего предпринимательства</w:t>
            </w:r>
          </w:p>
        </w:tc>
      </w:tr>
      <w:tr w:rsidR="00206D09" w:rsidRPr="00206D09" w:rsidTr="0075357E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Тип: оборудование, машины, механизмы, установки, транспортные средства, инвентарь,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в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gramStart"/>
            <w:r w:rsidRPr="00206D09">
              <w:rPr>
                <w:rFonts w:ascii="Times New Roman" w:eastAsia="Times New Roman" w:hAnsi="Times New Roman" w:cs="Times New Roman"/>
                <w:szCs w:val="20"/>
              </w:rPr>
              <w:t>на</w:t>
            </w:r>
            <w:proofErr w:type="gramEnd"/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) </w:t>
            </w: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Документы основание</w:t>
            </w:r>
          </w:p>
        </w:tc>
      </w:tr>
      <w:tr w:rsidR="00206D09" w:rsidRPr="00206D09" w:rsidTr="0075357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Дата окончания действия договора</w:t>
            </w:r>
          </w:p>
        </w:tc>
      </w:tr>
      <w:tr w:rsidR="00206D09" w:rsidRPr="00206D09" w:rsidTr="0075357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38</w:t>
            </w:r>
          </w:p>
        </w:tc>
      </w:tr>
      <w:tr w:rsidR="00206D09" w:rsidRPr="00206D09" w:rsidTr="0075357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1025406826499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5435100708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06D09" w:rsidRPr="00206D09" w:rsidRDefault="00206D09" w:rsidP="00206D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438"/>
        <w:gridCol w:w="1644"/>
        <w:gridCol w:w="1531"/>
        <w:gridCol w:w="1871"/>
      </w:tblGrid>
      <w:tr w:rsidR="00206D09" w:rsidRPr="00206D09" w:rsidTr="0075357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Указать одно из значений: в перечне (изменениях в перечни) </w:t>
            </w:r>
            <w:hyperlink r:id="rId32" w:anchor="P218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3" w:anchor="P219" w:history="1">
              <w:r w:rsidRPr="00206D09"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&lt;14&gt;</w:t>
              </w:r>
            </w:hyperlink>
          </w:p>
        </w:tc>
      </w:tr>
      <w:tr w:rsidR="00206D09" w:rsidRPr="00206D09" w:rsidTr="0075357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Реквизиты документа</w:t>
            </w:r>
          </w:p>
        </w:tc>
      </w:tr>
      <w:tr w:rsidR="00206D09" w:rsidRPr="00206D09" w:rsidTr="0075357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09" w:rsidRPr="00206D09" w:rsidRDefault="00206D09" w:rsidP="00206D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Номер</w:t>
            </w:r>
          </w:p>
        </w:tc>
      </w:tr>
      <w:tr w:rsidR="00206D09" w:rsidRPr="00206D09" w:rsidTr="007535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43</w:t>
            </w:r>
          </w:p>
        </w:tc>
      </w:tr>
      <w:tr w:rsidR="00206D09" w:rsidRPr="00206D09" w:rsidTr="007535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Совет депутатов Останинского сельсовета Северного района Новосибирской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30.06.2017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09" w:rsidRPr="00206D09" w:rsidRDefault="00206D09" w:rsidP="00206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06D09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</w:tr>
    </w:tbl>
    <w:p w:rsidR="00206D09" w:rsidRDefault="00206D09" w:rsidP="00206D09">
      <w:pPr>
        <w:sectPr w:rsidR="00206D09" w:rsidSect="00206D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6BDF" w:rsidRPr="00206D09" w:rsidRDefault="00156BDF" w:rsidP="00206D09"/>
    <w:sectPr w:rsidR="00156BDF" w:rsidRPr="00206D09" w:rsidSect="0001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5BE5"/>
    <w:rsid w:val="00017C60"/>
    <w:rsid w:val="00156BDF"/>
    <w:rsid w:val="00206D09"/>
    <w:rsid w:val="002E4CAD"/>
    <w:rsid w:val="00545BE5"/>
    <w:rsid w:val="0070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3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8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6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2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7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5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3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0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9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1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4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2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5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5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3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8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9" Type="http://schemas.openxmlformats.org/officeDocument/2006/relationships/hyperlink" Target="mailto:ostyadn_10@mail.ru" TargetMode="External"/><Relationship Id="rId31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4" Type="http://schemas.openxmlformats.org/officeDocument/2006/relationships/hyperlink" Target="mailto:Ostyadn_10@mail.ru" TargetMode="External"/><Relationship Id="rId9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14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2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27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0" Type="http://schemas.openxmlformats.org/officeDocument/2006/relationships/hyperlink" Target="file:///D:\&#1074;&#1089;&#1103;%20&#1080;&#1085;&#1092;&#1086;&#1088;&#1084;&#1072;&#1094;&#1080;&#1103;\&#1069;&#1082;&#1086;&#1085;&#1086;&#1084;&#1080;&#1095;&#1077;&#1089;&#1082;&#1080;&#1081;%20&#1086;&#1090;&#1076;&#1077;&#1083;\&#1052;&#1057;&#1055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2357</Words>
  <Characters>13440</Characters>
  <Application>Microsoft Office Word</Application>
  <DocSecurity>0</DocSecurity>
  <Lines>112</Lines>
  <Paragraphs>31</Paragraphs>
  <ScaleCrop>false</ScaleCrop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2023-12-18T07:31:00Z</dcterms:created>
  <dcterms:modified xsi:type="dcterms:W3CDTF">2023-12-18T09:47:00Z</dcterms:modified>
</cp:coreProperties>
</file>