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11" w:rsidRDefault="009307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E53" w:rsidRDefault="00317E53" w:rsidP="00317E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 СЕЛЬСОВЕТА                   СЕВЕРНОГО РАЙОНАНОВОСИБИРСКОЙ ОБЛАСТИ</w:t>
      </w:r>
    </w:p>
    <w:p w:rsidR="00317E53" w:rsidRDefault="00317E53" w:rsidP="00317E5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317E53" w:rsidRDefault="00317E53" w:rsidP="00317E53">
      <w:pPr>
        <w:jc w:val="center"/>
        <w:rPr>
          <w:sz w:val="28"/>
          <w:szCs w:val="28"/>
        </w:rPr>
      </w:pPr>
    </w:p>
    <w:p w:rsidR="00317E53" w:rsidRDefault="00317E53" w:rsidP="00317E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17E53" w:rsidRDefault="006702A4" w:rsidP="00317E53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17E53">
        <w:rPr>
          <w:sz w:val="28"/>
          <w:szCs w:val="28"/>
        </w:rPr>
        <w:t xml:space="preserve"> сессии</w:t>
      </w:r>
    </w:p>
    <w:p w:rsidR="00317E53" w:rsidRDefault="006702A4" w:rsidP="00317E53">
      <w:pPr>
        <w:rPr>
          <w:sz w:val="28"/>
          <w:szCs w:val="28"/>
        </w:rPr>
      </w:pPr>
      <w:r>
        <w:rPr>
          <w:sz w:val="28"/>
          <w:szCs w:val="28"/>
        </w:rPr>
        <w:t>23.12</w:t>
      </w:r>
      <w:r w:rsidR="00E7353D">
        <w:rPr>
          <w:sz w:val="28"/>
          <w:szCs w:val="28"/>
        </w:rPr>
        <w:t>.2021</w:t>
      </w:r>
      <w:r w:rsidR="00317E53">
        <w:rPr>
          <w:sz w:val="28"/>
          <w:szCs w:val="28"/>
        </w:rPr>
        <w:tab/>
      </w:r>
      <w:r w:rsidR="00317E53">
        <w:rPr>
          <w:sz w:val="28"/>
          <w:szCs w:val="28"/>
        </w:rPr>
        <w:tab/>
      </w:r>
      <w:r w:rsidR="00317E53">
        <w:rPr>
          <w:sz w:val="28"/>
          <w:szCs w:val="28"/>
        </w:rPr>
        <w:tab/>
        <w:t xml:space="preserve">       с. Останинка</w:t>
      </w:r>
      <w:r w:rsidR="00317E53">
        <w:rPr>
          <w:sz w:val="28"/>
          <w:szCs w:val="28"/>
        </w:rPr>
        <w:tab/>
      </w:r>
      <w:r w:rsidR="00317E53">
        <w:rPr>
          <w:sz w:val="28"/>
          <w:szCs w:val="28"/>
        </w:rPr>
        <w:tab/>
      </w:r>
      <w:r w:rsidR="00317E53">
        <w:rPr>
          <w:sz w:val="28"/>
          <w:szCs w:val="28"/>
        </w:rPr>
        <w:tab/>
      </w:r>
      <w:r w:rsidR="00317E5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</w:p>
    <w:p w:rsidR="00317E53" w:rsidRDefault="00317E53" w:rsidP="00317E53">
      <w:pPr>
        <w:rPr>
          <w:sz w:val="28"/>
          <w:szCs w:val="28"/>
        </w:rPr>
      </w:pPr>
    </w:p>
    <w:p w:rsidR="00317E53" w:rsidRDefault="00317E53" w:rsidP="00317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377748">
        <w:rPr>
          <w:sz w:val="28"/>
          <w:szCs w:val="28"/>
        </w:rPr>
        <w:t>24</w:t>
      </w:r>
      <w:r>
        <w:rPr>
          <w:sz w:val="28"/>
          <w:szCs w:val="28"/>
        </w:rPr>
        <w:t>.12.20</w:t>
      </w:r>
      <w:r w:rsidR="00377748">
        <w:rPr>
          <w:sz w:val="28"/>
          <w:szCs w:val="28"/>
        </w:rPr>
        <w:t xml:space="preserve">20 </w:t>
      </w:r>
      <w:r>
        <w:rPr>
          <w:sz w:val="28"/>
          <w:szCs w:val="28"/>
        </w:rPr>
        <w:t>№1</w:t>
      </w:r>
      <w:r w:rsidR="006702A4">
        <w:rPr>
          <w:sz w:val="28"/>
          <w:szCs w:val="28"/>
        </w:rPr>
        <w:t xml:space="preserve">«О местном бюджете </w:t>
      </w:r>
      <w:proofErr w:type="spellStart"/>
      <w:r w:rsidR="006702A4">
        <w:rPr>
          <w:sz w:val="28"/>
          <w:szCs w:val="28"/>
        </w:rPr>
        <w:t>Останинского</w:t>
      </w:r>
      <w:proofErr w:type="spellEnd"/>
      <w:r w:rsidR="006702A4">
        <w:rPr>
          <w:sz w:val="28"/>
          <w:szCs w:val="28"/>
        </w:rPr>
        <w:t xml:space="preserve"> сельсовета Северного района Новосибирской области на 2021год и плановый период 2022-2023годов»</w:t>
      </w:r>
    </w:p>
    <w:p w:rsidR="00317E53" w:rsidRDefault="00317E53" w:rsidP="00317E53">
      <w:pPr>
        <w:jc w:val="center"/>
        <w:rPr>
          <w:sz w:val="28"/>
          <w:szCs w:val="28"/>
        </w:rPr>
      </w:pPr>
    </w:p>
    <w:p w:rsidR="00317E53" w:rsidRPr="00243DF7" w:rsidRDefault="00317E53" w:rsidP="00317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8FD">
        <w:rPr>
          <w:sz w:val="28"/>
          <w:szCs w:val="28"/>
        </w:rPr>
        <w:t>Н</w:t>
      </w:r>
      <w:r>
        <w:rPr>
          <w:sz w:val="28"/>
          <w:szCs w:val="28"/>
        </w:rPr>
        <w:t>а основании изменений по собственным доходам и расходам, Совет депутатов Останинского сельсовета Северного района Новосибирской области</w:t>
      </w:r>
    </w:p>
    <w:p w:rsidR="00317E53" w:rsidRDefault="00317E53" w:rsidP="00317E5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7E53" w:rsidRDefault="00317E53" w:rsidP="00317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Совета депутатов Останинского сельсовета Северного района Новосибирской области от 2</w:t>
      </w:r>
      <w:r w:rsidR="00377748">
        <w:rPr>
          <w:sz w:val="28"/>
          <w:szCs w:val="28"/>
        </w:rPr>
        <w:t>4</w:t>
      </w:r>
      <w:r>
        <w:rPr>
          <w:sz w:val="28"/>
          <w:szCs w:val="28"/>
        </w:rPr>
        <w:t>.12.20</w:t>
      </w:r>
      <w:r w:rsidR="00377748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6702A4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6702A4">
        <w:rPr>
          <w:sz w:val="28"/>
          <w:szCs w:val="28"/>
        </w:rPr>
        <w:t xml:space="preserve"> «</w:t>
      </w:r>
      <w:r>
        <w:rPr>
          <w:sz w:val="28"/>
          <w:szCs w:val="28"/>
        </w:rPr>
        <w:t>О местном бюджете Останинского сельсовета Северного района Новосибирской области на 202</w:t>
      </w:r>
      <w:r w:rsidR="00377748">
        <w:rPr>
          <w:sz w:val="28"/>
          <w:szCs w:val="28"/>
        </w:rPr>
        <w:t>1</w:t>
      </w:r>
      <w:r>
        <w:rPr>
          <w:sz w:val="28"/>
          <w:szCs w:val="28"/>
        </w:rPr>
        <w:t>год и плановый период 202</w:t>
      </w:r>
      <w:r w:rsidR="0037774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77748">
        <w:rPr>
          <w:sz w:val="28"/>
          <w:szCs w:val="28"/>
        </w:rPr>
        <w:t>3</w:t>
      </w:r>
      <w:r>
        <w:rPr>
          <w:sz w:val="28"/>
          <w:szCs w:val="28"/>
        </w:rPr>
        <w:t>годов</w:t>
      </w:r>
      <w:r w:rsidR="006702A4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317E53" w:rsidRPr="00504CAF" w:rsidRDefault="00317E53" w:rsidP="00504CA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04CAF">
        <w:rPr>
          <w:sz w:val="28"/>
          <w:szCs w:val="28"/>
        </w:rPr>
        <w:t>Утвердить:</w:t>
      </w:r>
    </w:p>
    <w:p w:rsidR="00317E53" w:rsidRPr="00504CAF" w:rsidRDefault="00317E53" w:rsidP="00504CAF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504CAF">
        <w:rPr>
          <w:sz w:val="28"/>
          <w:szCs w:val="28"/>
        </w:rPr>
        <w:t xml:space="preserve">приложение 3 «Доходы </w:t>
      </w:r>
      <w:r w:rsidR="00504CAF" w:rsidRPr="00504CAF">
        <w:rPr>
          <w:sz w:val="28"/>
          <w:szCs w:val="28"/>
        </w:rPr>
        <w:t>местного бюджета  на 2021 год и плановый период 2022 и 2023 годов</w:t>
      </w:r>
      <w:r w:rsidR="00504CAF">
        <w:rPr>
          <w:sz w:val="28"/>
          <w:szCs w:val="28"/>
        </w:rPr>
        <w:t>» в прилагаемой редакции</w:t>
      </w:r>
    </w:p>
    <w:p w:rsidR="00504CAF" w:rsidRDefault="00504CAF" w:rsidP="00504CAF">
      <w:pPr>
        <w:pStyle w:val="a5"/>
        <w:ind w:left="1455"/>
        <w:jc w:val="both"/>
        <w:rPr>
          <w:sz w:val="28"/>
          <w:szCs w:val="28"/>
        </w:rPr>
      </w:pPr>
    </w:p>
    <w:p w:rsidR="00504CAF" w:rsidRPr="00504CAF" w:rsidRDefault="00504CAF" w:rsidP="00504CAF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504CA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04CAF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</w:t>
      </w:r>
      <w:r>
        <w:rPr>
          <w:sz w:val="28"/>
          <w:szCs w:val="28"/>
        </w:rPr>
        <w:t>» в прилагаемой редакции</w:t>
      </w:r>
    </w:p>
    <w:p w:rsidR="00504CAF" w:rsidRDefault="003E3AE7" w:rsidP="00317E53">
      <w:pPr>
        <w:jc w:val="both"/>
        <w:rPr>
          <w:sz w:val="28"/>
          <w:szCs w:val="28"/>
        </w:rPr>
      </w:pPr>
      <w:r w:rsidRPr="00504CAF">
        <w:rPr>
          <w:sz w:val="28"/>
          <w:szCs w:val="28"/>
        </w:rPr>
        <w:t xml:space="preserve">          </w:t>
      </w:r>
      <w:r w:rsidR="00504CAF">
        <w:rPr>
          <w:sz w:val="28"/>
          <w:szCs w:val="28"/>
        </w:rPr>
        <w:t xml:space="preserve">     </w:t>
      </w:r>
    </w:p>
    <w:p w:rsidR="00317E53" w:rsidRPr="00504CAF" w:rsidRDefault="003E3AE7" w:rsidP="00504CA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504CAF">
        <w:rPr>
          <w:sz w:val="28"/>
          <w:szCs w:val="28"/>
        </w:rPr>
        <w:t>Контроль за</w:t>
      </w:r>
      <w:proofErr w:type="gramEnd"/>
      <w:r w:rsidRPr="00504CAF">
        <w:rPr>
          <w:sz w:val="28"/>
          <w:szCs w:val="28"/>
        </w:rPr>
        <w:t xml:space="preserve"> исполнением возложить на комиссию по бюджету, налогам и собственности.</w:t>
      </w:r>
    </w:p>
    <w:p w:rsidR="003E3AE7" w:rsidRDefault="003E3AE7" w:rsidP="00317E53">
      <w:pPr>
        <w:jc w:val="both"/>
        <w:rPr>
          <w:sz w:val="28"/>
          <w:szCs w:val="28"/>
        </w:rPr>
      </w:pPr>
    </w:p>
    <w:p w:rsidR="00317E53" w:rsidRDefault="00317E53" w:rsidP="00317E53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Председатель  Совета                                   </w:t>
      </w:r>
    </w:p>
    <w:p w:rsidR="00317E53" w:rsidRDefault="00317E53" w:rsidP="00317E53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депутатов Останинского сельсовета </w:t>
      </w:r>
    </w:p>
    <w:p w:rsidR="00317E53" w:rsidRDefault="00317E53" w:rsidP="00317E53">
      <w:pPr>
        <w:rPr>
          <w:sz w:val="28"/>
          <w:szCs w:val="28"/>
        </w:rPr>
      </w:pPr>
      <w:r>
        <w:rPr>
          <w:sz w:val="28"/>
          <w:szCs w:val="28"/>
        </w:rPr>
        <w:t xml:space="preserve">области _______ </w:t>
      </w:r>
      <w:proofErr w:type="spellStart"/>
      <w:r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     </w:t>
      </w:r>
      <w:r w:rsidR="005915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Северного района Новосибирской </w:t>
      </w:r>
    </w:p>
    <w:p w:rsidR="00317E53" w:rsidRDefault="00317E53" w:rsidP="00317E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9D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59154A">
        <w:rPr>
          <w:sz w:val="28"/>
          <w:szCs w:val="28"/>
        </w:rPr>
        <w:t xml:space="preserve">       </w:t>
      </w:r>
      <w:r>
        <w:rPr>
          <w:sz w:val="28"/>
          <w:szCs w:val="28"/>
        </w:rPr>
        <w:t>области  ________</w:t>
      </w:r>
      <w:proofErr w:type="spellStart"/>
      <w:r w:rsidR="005219DD">
        <w:rPr>
          <w:sz w:val="28"/>
          <w:szCs w:val="28"/>
        </w:rPr>
        <w:t>П</w:t>
      </w:r>
      <w:r>
        <w:rPr>
          <w:sz w:val="28"/>
          <w:szCs w:val="28"/>
        </w:rPr>
        <w:t>.В.</w:t>
      </w:r>
      <w:r w:rsidR="005219DD">
        <w:rPr>
          <w:sz w:val="28"/>
          <w:szCs w:val="28"/>
        </w:rPr>
        <w:t>Гончаров</w:t>
      </w:r>
      <w:proofErr w:type="spellEnd"/>
    </w:p>
    <w:p w:rsidR="00317E53" w:rsidRDefault="00317E53" w:rsidP="00317E53">
      <w:pPr>
        <w:jc w:val="both"/>
        <w:rPr>
          <w:sz w:val="28"/>
          <w:szCs w:val="28"/>
        </w:rPr>
      </w:pPr>
    </w:p>
    <w:p w:rsidR="00616B11" w:rsidRDefault="00616B11">
      <w:pPr>
        <w:rPr>
          <w:sz w:val="28"/>
          <w:szCs w:val="28"/>
        </w:rPr>
      </w:pPr>
    </w:p>
    <w:p w:rsidR="00616B11" w:rsidRDefault="00616B11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3</w:t>
      </w:r>
    </w:p>
    <w:p w:rsidR="00F34564" w:rsidRDefault="00F34564" w:rsidP="00F34564">
      <w:pPr>
        <w:jc w:val="right"/>
      </w:pPr>
      <w:r>
        <w:t xml:space="preserve">                         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 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района Новосибирской области 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«О местном бюджете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 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области на 2021 год и плановый  </w:t>
      </w:r>
    </w:p>
    <w:p w:rsidR="00F34564" w:rsidRDefault="00F34564" w:rsidP="00F34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период 2022 и 2023 годов» </w:t>
      </w:r>
      <w:r>
        <w:t xml:space="preserve">                                                          </w:t>
      </w:r>
    </w:p>
    <w:p w:rsidR="00F34564" w:rsidRDefault="00F34564" w:rsidP="00F3456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564" w:rsidRDefault="00F34564" w:rsidP="00F34564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F34564" w:rsidRPr="00DD3EBF" w:rsidRDefault="00F34564" w:rsidP="00F34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F34564" w:rsidRDefault="00F34564" w:rsidP="00F34564"/>
    <w:p w:rsidR="00F34564" w:rsidRDefault="00F34564" w:rsidP="00F34564"/>
    <w:p w:rsidR="00F34564" w:rsidRDefault="00F34564" w:rsidP="00F34564"/>
    <w:p w:rsidR="00F34564" w:rsidRDefault="00F34564" w:rsidP="00F34564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F34564" w:rsidRDefault="00F34564" w:rsidP="00F34564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2021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2022 и 2023 годов</w:t>
      </w:r>
    </w:p>
    <w:p w:rsidR="00F34564" w:rsidRDefault="00F34564" w:rsidP="00F34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3138"/>
      </w:tblGrid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</w:p>
        </w:tc>
        <w:tc>
          <w:tcPr>
            <w:tcW w:w="3706" w:type="dxa"/>
          </w:tcPr>
          <w:p w:rsidR="00F34564" w:rsidRPr="00D3215D" w:rsidRDefault="00F34564" w:rsidP="00C42575">
            <w:pPr>
              <w:rPr>
                <w:b/>
              </w:rPr>
            </w:pPr>
          </w:p>
        </w:tc>
        <w:tc>
          <w:tcPr>
            <w:tcW w:w="3138" w:type="dxa"/>
            <w:shd w:val="clear" w:color="auto" w:fill="auto"/>
          </w:tcPr>
          <w:p w:rsidR="00F34564" w:rsidRPr="00D3215D" w:rsidRDefault="00F34564" w:rsidP="00C42575">
            <w:pPr>
              <w:rPr>
                <w:b/>
              </w:rPr>
            </w:pP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F34564" w:rsidRPr="00D3215D" w:rsidRDefault="00F34564" w:rsidP="00C42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3138" w:type="dxa"/>
          </w:tcPr>
          <w:p w:rsidR="00F34564" w:rsidRPr="00C90141" w:rsidRDefault="00F34564" w:rsidP="00C42575">
            <w:pPr>
              <w:rPr>
                <w:b/>
                <w:sz w:val="22"/>
                <w:szCs w:val="22"/>
              </w:rPr>
            </w:pPr>
            <w:r w:rsidRPr="00C90141">
              <w:rPr>
                <w:b/>
                <w:sz w:val="22"/>
                <w:szCs w:val="22"/>
              </w:rPr>
              <w:t>2021год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F34564" w:rsidRPr="00D3215D" w:rsidRDefault="00F34564" w:rsidP="00C42575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403,3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F34564" w:rsidRPr="002C2DE1" w:rsidRDefault="00F34564" w:rsidP="00C42575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00010102020010000110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лицам, зарегистрированными в качестве индивидуальных предпринимателей</w:t>
            </w:r>
            <w:proofErr w:type="gramStart"/>
            <w:r>
              <w:t xml:space="preserve"> ,</w:t>
            </w:r>
            <w:proofErr w:type="gramEnd"/>
            <w:r>
              <w:t xml:space="preserve">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Федерацией.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119,8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 xml:space="preserve">Доходы от уплаты акцизов на </w:t>
            </w:r>
            <w:r>
              <w:lastRenderedPageBreak/>
              <w:t>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lastRenderedPageBreak/>
              <w:t>0,6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160,7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-19,4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F34564" w:rsidRPr="002C2DE1" w:rsidRDefault="00F34564" w:rsidP="00C42575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11,0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</w:p>
        </w:tc>
        <w:tc>
          <w:tcPr>
            <w:tcW w:w="3706" w:type="dxa"/>
          </w:tcPr>
          <w:p w:rsidR="00F34564" w:rsidRPr="00B930B6" w:rsidRDefault="00F34564" w:rsidP="00C42575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136,0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706" w:type="dxa"/>
          </w:tcPr>
          <w:p w:rsidR="00F34564" w:rsidRPr="008817E3" w:rsidRDefault="00F34564" w:rsidP="00C42575">
            <w:pPr>
              <w:jc w:val="both"/>
            </w:pPr>
            <w:r w:rsidRPr="008817E3"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8817E3">
              <w:t xml:space="preserve"> ,</w:t>
            </w:r>
            <w:proofErr w:type="gramEnd"/>
            <w:r w:rsidRPr="008817E3">
              <w:t xml:space="preserve">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8817E3">
              <w:lastRenderedPageBreak/>
              <w:t>учреждений)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lastRenderedPageBreak/>
              <w:t>7,5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lastRenderedPageBreak/>
              <w:t>00011105035100000120</w:t>
            </w:r>
          </w:p>
        </w:tc>
        <w:tc>
          <w:tcPr>
            <w:tcW w:w="3706" w:type="dxa"/>
          </w:tcPr>
          <w:p w:rsidR="00F34564" w:rsidRPr="008817E3" w:rsidRDefault="00F34564" w:rsidP="00C42575">
            <w:pPr>
              <w:jc w:val="both"/>
            </w:pPr>
            <w:proofErr w:type="gramStart"/>
            <w:r w:rsidRPr="008817E3">
              <w:t xml:space="preserve">Доходы от сдачи в аренду имущества, находящиеся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 </w:t>
            </w:r>
            <w:proofErr w:type="gramEnd"/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F34564" w:rsidRPr="00C809FD" w:rsidRDefault="00F34564" w:rsidP="00C42575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</w:p>
        </w:tc>
        <w:tc>
          <w:tcPr>
            <w:tcW w:w="3706" w:type="dxa"/>
          </w:tcPr>
          <w:p w:rsidR="00F34564" w:rsidRPr="000354E2" w:rsidRDefault="00F34564" w:rsidP="00C42575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539,3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D3215D">
              <w:rPr>
                <w:b/>
              </w:rPr>
              <w:t>00110</w:t>
            </w:r>
            <w:r>
              <w:rPr>
                <w:b/>
              </w:rPr>
              <w:t>0000150</w:t>
            </w:r>
          </w:p>
        </w:tc>
        <w:tc>
          <w:tcPr>
            <w:tcW w:w="3706" w:type="dxa"/>
          </w:tcPr>
          <w:p w:rsidR="00F34564" w:rsidRPr="002C2DE1" w:rsidRDefault="00F34564" w:rsidP="00C4257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1404,6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00020229999100000150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4616,8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00020240014100000</w:t>
            </w:r>
            <w:r w:rsidRPr="00D3215D">
              <w:rPr>
                <w:b/>
              </w:rPr>
              <w:t>15</w:t>
            </w:r>
            <w:r>
              <w:rPr>
                <w:b/>
              </w:rPr>
              <w:t>0</w:t>
            </w:r>
          </w:p>
        </w:tc>
        <w:tc>
          <w:tcPr>
            <w:tcW w:w="3706" w:type="dxa"/>
          </w:tcPr>
          <w:p w:rsidR="00F34564" w:rsidRPr="002C2DE1" w:rsidRDefault="00F34564" w:rsidP="00C42575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508,4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F34564" w:rsidRDefault="00F34564" w:rsidP="00C42575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F34564" w:rsidRPr="009E4A1F" w:rsidRDefault="00F34564" w:rsidP="00C4257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8" w:type="dxa"/>
          </w:tcPr>
          <w:p w:rsidR="00F34564" w:rsidRDefault="00F34564" w:rsidP="00C42575">
            <w:pPr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F34564" w:rsidRPr="00D3215D" w:rsidTr="00C42575">
        <w:tc>
          <w:tcPr>
            <w:tcW w:w="2620" w:type="dxa"/>
          </w:tcPr>
          <w:p w:rsidR="00F34564" w:rsidRPr="00D3215D" w:rsidRDefault="00F34564" w:rsidP="00C42575">
            <w:pPr>
              <w:rPr>
                <w:b/>
              </w:rPr>
            </w:pPr>
          </w:p>
        </w:tc>
        <w:tc>
          <w:tcPr>
            <w:tcW w:w="3706" w:type="dxa"/>
          </w:tcPr>
          <w:p w:rsidR="00F34564" w:rsidRPr="00D3215D" w:rsidRDefault="00F34564" w:rsidP="00C42575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3138" w:type="dxa"/>
          </w:tcPr>
          <w:p w:rsidR="00F34564" w:rsidRPr="00D3215D" w:rsidRDefault="00F34564" w:rsidP="00C42575">
            <w:pPr>
              <w:rPr>
                <w:b/>
              </w:rPr>
            </w:pPr>
            <w:r>
              <w:rPr>
                <w:b/>
              </w:rPr>
              <w:t>7179,2</w:t>
            </w:r>
          </w:p>
        </w:tc>
      </w:tr>
    </w:tbl>
    <w:p w:rsidR="00F34564" w:rsidRPr="002C2DE1" w:rsidRDefault="00F34564" w:rsidP="00F34564">
      <w:pPr>
        <w:rPr>
          <w:b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 w:rsidP="00B04DEA">
      <w:pPr>
        <w:jc w:val="both"/>
        <w:rPr>
          <w:sz w:val="28"/>
          <w:szCs w:val="28"/>
        </w:rPr>
      </w:pPr>
    </w:p>
    <w:p w:rsidR="00F34564" w:rsidRDefault="00F34564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  <w:sectPr w:rsidR="00F34564" w:rsidSect="00EE3FA9">
          <w:pgSz w:w="11906" w:h="16838"/>
          <w:pgMar w:top="719" w:right="850" w:bottom="142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0"/>
        <w:gridCol w:w="1032"/>
        <w:gridCol w:w="1176"/>
        <w:gridCol w:w="1580"/>
        <w:gridCol w:w="1063"/>
        <w:gridCol w:w="2160"/>
      </w:tblGrid>
      <w:tr w:rsidR="00F34564" w:rsidTr="00F34564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Приложение 4                                                                                              к решению  Совета депутатов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Останинского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сельсовета Северного района Новосибирской области "О местном бюджете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Останинского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сельсовета Северного района Новосибирской области на  2021 год и плановый период 2022 и 2023 годов"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F34564" w:rsidTr="00F34564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5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1548,9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756,6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761,8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761,8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109,1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109,1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характера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,п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ожарная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990001 80 30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990001 80 30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990001 80 30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99 0 00 80760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99 0 00 80760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99 0 00 80760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2872,4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868,4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8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Организация в границах поселений </w:t>
            </w:r>
            <w:proofErr w:type="gramStart"/>
            <w:r>
              <w:rPr>
                <w:rFonts w:ascii="Calibri" w:hAnsi="Calibri" w:cs="Calibri"/>
                <w:color w:val="000000"/>
              </w:rPr>
              <w:t>тепло-и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208,4</w:t>
            </w:r>
          </w:p>
        </w:tc>
        <w:bookmarkStart w:id="0" w:name="_GoBack"/>
        <w:bookmarkEnd w:id="0"/>
      </w:tr>
      <w:tr w:rsidR="00F3456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99 0 00 70510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1334,0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2342,6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2342,6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2342,6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1843,3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1218,7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1218,7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624,6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181,4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99 0 00 99990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99 0 00 99990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99 0 00 99990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3456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64" w:rsidRDefault="00F3456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7376,6</w:t>
            </w:r>
          </w:p>
        </w:tc>
      </w:tr>
    </w:tbl>
    <w:p w:rsidR="00F34564" w:rsidRPr="00616B11" w:rsidRDefault="00F34564" w:rsidP="00B04DEA">
      <w:pPr>
        <w:jc w:val="both"/>
        <w:rPr>
          <w:sz w:val="28"/>
          <w:szCs w:val="28"/>
        </w:rPr>
      </w:pPr>
    </w:p>
    <w:sectPr w:rsidR="00F34564" w:rsidRPr="00616B11" w:rsidSect="00F34564">
      <w:pgSz w:w="16838" w:h="11906" w:orient="landscape"/>
      <w:pgMar w:top="1701" w:right="720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C21F41"/>
    <w:multiLevelType w:val="multilevel"/>
    <w:tmpl w:val="BBD20E9C"/>
    <w:lvl w:ilvl="0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29BA6E86"/>
    <w:multiLevelType w:val="hybridMultilevel"/>
    <w:tmpl w:val="542484FC"/>
    <w:lvl w:ilvl="0" w:tplc="28385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3C1080"/>
    <w:multiLevelType w:val="hybridMultilevel"/>
    <w:tmpl w:val="857A37E2"/>
    <w:lvl w:ilvl="0" w:tplc="BC7A2A5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11"/>
    <w:rsid w:val="00017B05"/>
    <w:rsid w:val="000271B5"/>
    <w:rsid w:val="00027F9A"/>
    <w:rsid w:val="000325DA"/>
    <w:rsid w:val="0004750E"/>
    <w:rsid w:val="00051E00"/>
    <w:rsid w:val="00054B4B"/>
    <w:rsid w:val="00060767"/>
    <w:rsid w:val="00094240"/>
    <w:rsid w:val="00094838"/>
    <w:rsid w:val="000B6FCB"/>
    <w:rsid w:val="000C0EC9"/>
    <w:rsid w:val="000E7789"/>
    <w:rsid w:val="000F38F1"/>
    <w:rsid w:val="000F605F"/>
    <w:rsid w:val="000F7DFC"/>
    <w:rsid w:val="00100370"/>
    <w:rsid w:val="00107C4C"/>
    <w:rsid w:val="00110F9C"/>
    <w:rsid w:val="00117A0D"/>
    <w:rsid w:val="00132FD7"/>
    <w:rsid w:val="00144F57"/>
    <w:rsid w:val="00150397"/>
    <w:rsid w:val="00161DF3"/>
    <w:rsid w:val="001733B6"/>
    <w:rsid w:val="00175156"/>
    <w:rsid w:val="0018528D"/>
    <w:rsid w:val="00185E48"/>
    <w:rsid w:val="001A3B62"/>
    <w:rsid w:val="001A7B8D"/>
    <w:rsid w:val="001B0A4A"/>
    <w:rsid w:val="001B2370"/>
    <w:rsid w:val="001B5628"/>
    <w:rsid w:val="001C6474"/>
    <w:rsid w:val="002066FF"/>
    <w:rsid w:val="00213CD3"/>
    <w:rsid w:val="0021760F"/>
    <w:rsid w:val="00237E40"/>
    <w:rsid w:val="00243DF7"/>
    <w:rsid w:val="002532C9"/>
    <w:rsid w:val="002549E4"/>
    <w:rsid w:val="00257773"/>
    <w:rsid w:val="00261150"/>
    <w:rsid w:val="002734B0"/>
    <w:rsid w:val="00274EF7"/>
    <w:rsid w:val="00274FE1"/>
    <w:rsid w:val="00282EEF"/>
    <w:rsid w:val="002843BD"/>
    <w:rsid w:val="0028777A"/>
    <w:rsid w:val="002B45D4"/>
    <w:rsid w:val="002B7500"/>
    <w:rsid w:val="002C353D"/>
    <w:rsid w:val="002D683F"/>
    <w:rsid w:val="002D6EDA"/>
    <w:rsid w:val="002E41BB"/>
    <w:rsid w:val="002E4239"/>
    <w:rsid w:val="002E4EED"/>
    <w:rsid w:val="002E7D29"/>
    <w:rsid w:val="003104F9"/>
    <w:rsid w:val="00317E53"/>
    <w:rsid w:val="00337636"/>
    <w:rsid w:val="00343584"/>
    <w:rsid w:val="00370E6B"/>
    <w:rsid w:val="00374EF4"/>
    <w:rsid w:val="00377748"/>
    <w:rsid w:val="003808AB"/>
    <w:rsid w:val="00385382"/>
    <w:rsid w:val="003864C3"/>
    <w:rsid w:val="0038705E"/>
    <w:rsid w:val="00387857"/>
    <w:rsid w:val="003B35E5"/>
    <w:rsid w:val="003C3717"/>
    <w:rsid w:val="003D6402"/>
    <w:rsid w:val="003E2611"/>
    <w:rsid w:val="003E3AE7"/>
    <w:rsid w:val="003F378C"/>
    <w:rsid w:val="003F7138"/>
    <w:rsid w:val="00401712"/>
    <w:rsid w:val="00402120"/>
    <w:rsid w:val="004048DB"/>
    <w:rsid w:val="00410840"/>
    <w:rsid w:val="004351B5"/>
    <w:rsid w:val="00464919"/>
    <w:rsid w:val="00473845"/>
    <w:rsid w:val="00493913"/>
    <w:rsid w:val="004B29DD"/>
    <w:rsid w:val="004B5B05"/>
    <w:rsid w:val="004C05CC"/>
    <w:rsid w:val="004E0B65"/>
    <w:rsid w:val="00504CAF"/>
    <w:rsid w:val="005219DD"/>
    <w:rsid w:val="005237F6"/>
    <w:rsid w:val="00536AE9"/>
    <w:rsid w:val="00537E0A"/>
    <w:rsid w:val="00543AC8"/>
    <w:rsid w:val="0054424C"/>
    <w:rsid w:val="00550289"/>
    <w:rsid w:val="00564A8E"/>
    <w:rsid w:val="0056548A"/>
    <w:rsid w:val="00573952"/>
    <w:rsid w:val="00573F72"/>
    <w:rsid w:val="0059154A"/>
    <w:rsid w:val="005929B5"/>
    <w:rsid w:val="00594467"/>
    <w:rsid w:val="005D4D26"/>
    <w:rsid w:val="005E1EF4"/>
    <w:rsid w:val="005F18C6"/>
    <w:rsid w:val="00601F3E"/>
    <w:rsid w:val="00606F36"/>
    <w:rsid w:val="00610F4C"/>
    <w:rsid w:val="0061314C"/>
    <w:rsid w:val="00616B11"/>
    <w:rsid w:val="006217FD"/>
    <w:rsid w:val="00624730"/>
    <w:rsid w:val="006300ED"/>
    <w:rsid w:val="006408FC"/>
    <w:rsid w:val="00645687"/>
    <w:rsid w:val="0064603C"/>
    <w:rsid w:val="006702A4"/>
    <w:rsid w:val="006722DD"/>
    <w:rsid w:val="006B5DFF"/>
    <w:rsid w:val="006C1CB4"/>
    <w:rsid w:val="006C6266"/>
    <w:rsid w:val="006D30C1"/>
    <w:rsid w:val="006E4D90"/>
    <w:rsid w:val="006F0CA1"/>
    <w:rsid w:val="007028DC"/>
    <w:rsid w:val="00702AD7"/>
    <w:rsid w:val="007379D5"/>
    <w:rsid w:val="00744326"/>
    <w:rsid w:val="00766EFE"/>
    <w:rsid w:val="00771122"/>
    <w:rsid w:val="00782E82"/>
    <w:rsid w:val="007935B7"/>
    <w:rsid w:val="007A101D"/>
    <w:rsid w:val="007B2AAD"/>
    <w:rsid w:val="007C3A6B"/>
    <w:rsid w:val="007D2ADC"/>
    <w:rsid w:val="007D4BA3"/>
    <w:rsid w:val="007D714F"/>
    <w:rsid w:val="007E36EA"/>
    <w:rsid w:val="007F0AF5"/>
    <w:rsid w:val="008010E6"/>
    <w:rsid w:val="0081295B"/>
    <w:rsid w:val="0082490C"/>
    <w:rsid w:val="00832AD7"/>
    <w:rsid w:val="00836337"/>
    <w:rsid w:val="00841025"/>
    <w:rsid w:val="008442DB"/>
    <w:rsid w:val="008661EA"/>
    <w:rsid w:val="0089317F"/>
    <w:rsid w:val="008965F8"/>
    <w:rsid w:val="008B084F"/>
    <w:rsid w:val="008B0DE2"/>
    <w:rsid w:val="008B7171"/>
    <w:rsid w:val="008C4153"/>
    <w:rsid w:val="008C78AB"/>
    <w:rsid w:val="008E2AA8"/>
    <w:rsid w:val="008E3BF1"/>
    <w:rsid w:val="008E6E38"/>
    <w:rsid w:val="00914391"/>
    <w:rsid w:val="0091725A"/>
    <w:rsid w:val="0093076C"/>
    <w:rsid w:val="009425DC"/>
    <w:rsid w:val="009451A9"/>
    <w:rsid w:val="0095347E"/>
    <w:rsid w:val="009742AC"/>
    <w:rsid w:val="0097775C"/>
    <w:rsid w:val="0097784B"/>
    <w:rsid w:val="00980969"/>
    <w:rsid w:val="0098345A"/>
    <w:rsid w:val="009911CB"/>
    <w:rsid w:val="009C5347"/>
    <w:rsid w:val="009C555B"/>
    <w:rsid w:val="009E2573"/>
    <w:rsid w:val="009F622D"/>
    <w:rsid w:val="00A30C6B"/>
    <w:rsid w:val="00A357C0"/>
    <w:rsid w:val="00A57F38"/>
    <w:rsid w:val="00A64008"/>
    <w:rsid w:val="00A72F11"/>
    <w:rsid w:val="00A838B6"/>
    <w:rsid w:val="00A90C61"/>
    <w:rsid w:val="00AA37CA"/>
    <w:rsid w:val="00AA4513"/>
    <w:rsid w:val="00AC5C97"/>
    <w:rsid w:val="00AD7AF4"/>
    <w:rsid w:val="00AE5C77"/>
    <w:rsid w:val="00B026CB"/>
    <w:rsid w:val="00B04DEA"/>
    <w:rsid w:val="00B12243"/>
    <w:rsid w:val="00B259E9"/>
    <w:rsid w:val="00B2613A"/>
    <w:rsid w:val="00B331E8"/>
    <w:rsid w:val="00B41963"/>
    <w:rsid w:val="00B54C79"/>
    <w:rsid w:val="00B658E0"/>
    <w:rsid w:val="00B727CD"/>
    <w:rsid w:val="00B7704F"/>
    <w:rsid w:val="00B85275"/>
    <w:rsid w:val="00B91D46"/>
    <w:rsid w:val="00BA0CD9"/>
    <w:rsid w:val="00BD7A7E"/>
    <w:rsid w:val="00BE415C"/>
    <w:rsid w:val="00C0759F"/>
    <w:rsid w:val="00C10C50"/>
    <w:rsid w:val="00C1220E"/>
    <w:rsid w:val="00C30CB4"/>
    <w:rsid w:val="00C31747"/>
    <w:rsid w:val="00C33DB8"/>
    <w:rsid w:val="00C4576B"/>
    <w:rsid w:val="00C735AE"/>
    <w:rsid w:val="00C738ED"/>
    <w:rsid w:val="00C75B24"/>
    <w:rsid w:val="00C80E80"/>
    <w:rsid w:val="00C852CA"/>
    <w:rsid w:val="00C85DA0"/>
    <w:rsid w:val="00C9639B"/>
    <w:rsid w:val="00C97EB7"/>
    <w:rsid w:val="00CA0BF5"/>
    <w:rsid w:val="00CA3F75"/>
    <w:rsid w:val="00CB5420"/>
    <w:rsid w:val="00CD3CB4"/>
    <w:rsid w:val="00CD7268"/>
    <w:rsid w:val="00CE0A05"/>
    <w:rsid w:val="00CE78B6"/>
    <w:rsid w:val="00CF2BD4"/>
    <w:rsid w:val="00D032CF"/>
    <w:rsid w:val="00D16A35"/>
    <w:rsid w:val="00D20B24"/>
    <w:rsid w:val="00D64086"/>
    <w:rsid w:val="00D65352"/>
    <w:rsid w:val="00D722DB"/>
    <w:rsid w:val="00D96A3D"/>
    <w:rsid w:val="00DA1321"/>
    <w:rsid w:val="00DC117F"/>
    <w:rsid w:val="00DD3A1E"/>
    <w:rsid w:val="00DE6EE0"/>
    <w:rsid w:val="00E1178A"/>
    <w:rsid w:val="00E229EB"/>
    <w:rsid w:val="00E41CD0"/>
    <w:rsid w:val="00E44E52"/>
    <w:rsid w:val="00E50BCA"/>
    <w:rsid w:val="00E53445"/>
    <w:rsid w:val="00E53EBF"/>
    <w:rsid w:val="00E57191"/>
    <w:rsid w:val="00E66B19"/>
    <w:rsid w:val="00E7353D"/>
    <w:rsid w:val="00E75891"/>
    <w:rsid w:val="00E84A02"/>
    <w:rsid w:val="00E97100"/>
    <w:rsid w:val="00EC02A7"/>
    <w:rsid w:val="00EC3F77"/>
    <w:rsid w:val="00EC60DA"/>
    <w:rsid w:val="00EC7710"/>
    <w:rsid w:val="00ED3D98"/>
    <w:rsid w:val="00ED68F9"/>
    <w:rsid w:val="00EE3FA9"/>
    <w:rsid w:val="00EF1533"/>
    <w:rsid w:val="00EF6D45"/>
    <w:rsid w:val="00EF74B3"/>
    <w:rsid w:val="00F068FD"/>
    <w:rsid w:val="00F16EC4"/>
    <w:rsid w:val="00F25885"/>
    <w:rsid w:val="00F32717"/>
    <w:rsid w:val="00F34564"/>
    <w:rsid w:val="00F35C7E"/>
    <w:rsid w:val="00F36AB7"/>
    <w:rsid w:val="00F451CA"/>
    <w:rsid w:val="00F5228E"/>
    <w:rsid w:val="00F7625C"/>
    <w:rsid w:val="00FC583A"/>
    <w:rsid w:val="00FC6F89"/>
    <w:rsid w:val="00FC7617"/>
    <w:rsid w:val="00FD69C0"/>
    <w:rsid w:val="00FE1687"/>
    <w:rsid w:val="00FE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7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4E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E4E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7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4E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E4E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2021-12-22T05:28:00Z</cp:lastPrinted>
  <dcterms:created xsi:type="dcterms:W3CDTF">2021-12-22T04:03:00Z</dcterms:created>
  <dcterms:modified xsi:type="dcterms:W3CDTF">2021-12-23T07:25:00Z</dcterms:modified>
</cp:coreProperties>
</file>