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2A" w:rsidRDefault="00BC122A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380183">
        <w:rPr>
          <w:rFonts w:ascii="Times New Roman" w:hAnsi="Times New Roman" w:cs="Times New Roman"/>
          <w:b/>
          <w:sz w:val="28"/>
          <w:szCs w:val="28"/>
        </w:rPr>
        <w:t>ОСТАНИНСКОГО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  <w:r w:rsidR="00342F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F14">
        <w:rPr>
          <w:rFonts w:ascii="Times New Roman" w:hAnsi="Times New Roman" w:cs="Times New Roman"/>
          <w:sz w:val="28"/>
          <w:szCs w:val="28"/>
        </w:rPr>
        <w:t>двадцать восьмой</w:t>
      </w:r>
      <w:r w:rsidR="00B6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3F4" w:rsidRDefault="00342F14" w:rsidP="00E0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E52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063F4">
        <w:rPr>
          <w:rFonts w:ascii="Times New Roman" w:hAnsi="Times New Roman" w:cs="Times New Roman"/>
          <w:sz w:val="28"/>
          <w:szCs w:val="28"/>
        </w:rPr>
        <w:t xml:space="preserve">.2022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E063F4">
        <w:rPr>
          <w:rFonts w:ascii="Times New Roman" w:hAnsi="Times New Roman" w:cs="Times New Roman"/>
          <w:sz w:val="28"/>
          <w:szCs w:val="28"/>
        </w:rPr>
        <w:t xml:space="preserve">  с.</w:t>
      </w:r>
      <w:r w:rsidR="00634550">
        <w:rPr>
          <w:rFonts w:ascii="Times New Roman" w:hAnsi="Times New Roman" w:cs="Times New Roman"/>
          <w:sz w:val="28"/>
          <w:szCs w:val="28"/>
        </w:rPr>
        <w:t xml:space="preserve"> </w:t>
      </w:r>
      <w:r w:rsidR="00380183">
        <w:rPr>
          <w:rFonts w:ascii="Times New Roman" w:hAnsi="Times New Roman" w:cs="Times New Roman"/>
          <w:sz w:val="28"/>
          <w:szCs w:val="28"/>
        </w:rPr>
        <w:t>Останинка</w:t>
      </w:r>
      <w:r w:rsidR="00E063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4550"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  <w:r w:rsidR="00E06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r w:rsidR="00380183">
        <w:rPr>
          <w:rFonts w:ascii="Times New Roman" w:hAnsi="Times New Roman" w:cs="Times New Roman"/>
          <w:b/>
          <w:sz w:val="28"/>
          <w:szCs w:val="28"/>
        </w:rPr>
        <w:t>Останинского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от </w:t>
      </w:r>
      <w:r w:rsidR="00380183" w:rsidRPr="00380183">
        <w:rPr>
          <w:rFonts w:ascii="Times New Roman" w:hAnsi="Times New Roman" w:cs="Times New Roman"/>
          <w:b/>
          <w:sz w:val="28"/>
          <w:szCs w:val="28"/>
        </w:rPr>
        <w:t>23.12.2021 №1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45">
        <w:rPr>
          <w:rFonts w:ascii="Times New Roman" w:hAnsi="Times New Roman" w:cs="Times New Roman"/>
          <w:sz w:val="28"/>
          <w:szCs w:val="28"/>
        </w:rPr>
        <w:t xml:space="preserve">На основании изменений по собственным доходам и расходам, Совет депутатов </w:t>
      </w:r>
      <w:r w:rsidR="00380183" w:rsidRPr="00362845">
        <w:rPr>
          <w:rFonts w:ascii="Times New Roman" w:hAnsi="Times New Roman" w:cs="Times New Roman"/>
          <w:sz w:val="28"/>
          <w:szCs w:val="28"/>
        </w:rPr>
        <w:t>Останинского</w:t>
      </w:r>
      <w:r w:rsidRPr="00362845">
        <w:rPr>
          <w:rFonts w:ascii="Times New Roman" w:hAnsi="Times New Roman" w:cs="Times New Roman"/>
          <w:sz w:val="28"/>
          <w:szCs w:val="28"/>
        </w:rPr>
        <w:t xml:space="preserve">  сельсовета   Северного района Новосибирской области</w:t>
      </w: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84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45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 </w:t>
      </w:r>
      <w:r w:rsidR="007C23FD" w:rsidRPr="00362845">
        <w:rPr>
          <w:rFonts w:ascii="Times New Roman" w:hAnsi="Times New Roman" w:cs="Times New Roman"/>
          <w:sz w:val="28"/>
          <w:szCs w:val="28"/>
        </w:rPr>
        <w:t>Останинского</w:t>
      </w:r>
      <w:r w:rsidRPr="0036284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2</w:t>
      </w:r>
      <w:r w:rsidR="007C23FD" w:rsidRPr="00362845">
        <w:rPr>
          <w:rFonts w:ascii="Times New Roman" w:hAnsi="Times New Roman" w:cs="Times New Roman"/>
          <w:sz w:val="28"/>
          <w:szCs w:val="28"/>
        </w:rPr>
        <w:t>3</w:t>
      </w:r>
      <w:r w:rsidRPr="00362845">
        <w:rPr>
          <w:rFonts w:ascii="Times New Roman" w:hAnsi="Times New Roman" w:cs="Times New Roman"/>
          <w:sz w:val="28"/>
          <w:szCs w:val="28"/>
        </w:rPr>
        <w:t xml:space="preserve">.12.2021г. №  1 «О местном бюджете </w:t>
      </w:r>
      <w:r w:rsidR="007C23FD" w:rsidRPr="00362845">
        <w:rPr>
          <w:rFonts w:ascii="Times New Roman" w:hAnsi="Times New Roman" w:cs="Times New Roman"/>
          <w:sz w:val="28"/>
          <w:szCs w:val="28"/>
        </w:rPr>
        <w:t>Останинского</w:t>
      </w:r>
      <w:r w:rsidRPr="0036284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Новосибирской области на 2022 год и плановый период 2023 и 2024 годов» следующие изменения:</w:t>
      </w:r>
    </w:p>
    <w:p w:rsidR="00BC122A" w:rsidRPr="00362845" w:rsidRDefault="00BC122A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3981" w:rsidRPr="00362845" w:rsidRDefault="00FB3981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45">
        <w:rPr>
          <w:rFonts w:ascii="Times New Roman" w:hAnsi="Times New Roman" w:cs="Times New Roman"/>
          <w:sz w:val="28"/>
          <w:szCs w:val="28"/>
        </w:rPr>
        <w:t>1.  В подпункте 1 пункта 1  цифры «</w:t>
      </w:r>
      <w:r w:rsidR="00922977">
        <w:rPr>
          <w:rFonts w:ascii="Times New Roman" w:eastAsia="Times New Roman" w:hAnsi="Times New Roman" w:cs="Times New Roman"/>
          <w:sz w:val="28"/>
          <w:szCs w:val="28"/>
        </w:rPr>
        <w:t>7449,5</w:t>
      </w:r>
      <w:r w:rsidR="00EE5E30" w:rsidRPr="00362845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922977">
        <w:rPr>
          <w:rFonts w:ascii="Times New Roman" w:hAnsi="Times New Roman" w:cs="Times New Roman"/>
          <w:sz w:val="28"/>
          <w:szCs w:val="28"/>
        </w:rPr>
        <w:t>7572,6</w:t>
      </w:r>
      <w:r w:rsidRPr="00362845">
        <w:rPr>
          <w:rFonts w:ascii="Times New Roman" w:hAnsi="Times New Roman" w:cs="Times New Roman"/>
          <w:sz w:val="28"/>
          <w:szCs w:val="28"/>
        </w:rPr>
        <w:t>»,</w:t>
      </w:r>
      <w:r w:rsidR="00922977">
        <w:rPr>
          <w:rFonts w:ascii="Times New Roman" w:hAnsi="Times New Roman" w:cs="Times New Roman"/>
          <w:sz w:val="28"/>
          <w:szCs w:val="28"/>
        </w:rPr>
        <w:t xml:space="preserve"> </w:t>
      </w:r>
      <w:r w:rsidRPr="00362845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EE5E30" w:rsidRPr="00362845">
        <w:rPr>
          <w:rFonts w:ascii="Times New Roman" w:hAnsi="Times New Roman" w:cs="Times New Roman"/>
          <w:sz w:val="28"/>
          <w:szCs w:val="28"/>
        </w:rPr>
        <w:t>«</w:t>
      </w:r>
      <w:r w:rsidR="00D81A71">
        <w:rPr>
          <w:rFonts w:ascii="Times New Roman" w:hAnsi="Times New Roman" w:cs="Times New Roman"/>
          <w:sz w:val="28"/>
          <w:szCs w:val="28"/>
        </w:rPr>
        <w:t>6978,7</w:t>
      </w:r>
      <w:r w:rsidR="00710625" w:rsidRPr="00362845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D81A71">
        <w:rPr>
          <w:rFonts w:ascii="Times New Roman" w:hAnsi="Times New Roman" w:cs="Times New Roman"/>
          <w:sz w:val="28"/>
          <w:szCs w:val="28"/>
        </w:rPr>
        <w:t>7085,7</w:t>
      </w:r>
      <w:r w:rsidR="00710625" w:rsidRPr="00362845">
        <w:rPr>
          <w:rFonts w:ascii="Times New Roman" w:hAnsi="Times New Roman" w:cs="Times New Roman"/>
          <w:sz w:val="28"/>
          <w:szCs w:val="28"/>
        </w:rPr>
        <w:t xml:space="preserve">», </w:t>
      </w:r>
      <w:r w:rsidR="00402232" w:rsidRPr="00362845">
        <w:rPr>
          <w:rFonts w:ascii="Times New Roman" w:hAnsi="Times New Roman" w:cs="Times New Roman"/>
          <w:sz w:val="28"/>
          <w:szCs w:val="28"/>
        </w:rPr>
        <w:t>цифры «</w:t>
      </w:r>
      <w:r w:rsidR="00D81A71">
        <w:rPr>
          <w:rFonts w:ascii="Times New Roman" w:hAnsi="Times New Roman" w:cs="Times New Roman"/>
          <w:sz w:val="28"/>
          <w:szCs w:val="28"/>
        </w:rPr>
        <w:t>5515,1</w:t>
      </w:r>
      <w:r w:rsidR="00710625" w:rsidRPr="00362845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D81A71">
        <w:rPr>
          <w:rFonts w:ascii="Times New Roman" w:hAnsi="Times New Roman" w:cs="Times New Roman"/>
          <w:sz w:val="28"/>
          <w:szCs w:val="28"/>
        </w:rPr>
        <w:t>5622,1</w:t>
      </w:r>
      <w:r w:rsidR="00710625" w:rsidRPr="00362845">
        <w:rPr>
          <w:rFonts w:ascii="Times New Roman" w:hAnsi="Times New Roman" w:cs="Times New Roman"/>
          <w:sz w:val="28"/>
          <w:szCs w:val="28"/>
        </w:rPr>
        <w:t>».</w:t>
      </w:r>
    </w:p>
    <w:p w:rsidR="00F353A5" w:rsidRDefault="00FB3981" w:rsidP="00922977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45">
        <w:rPr>
          <w:rFonts w:ascii="Times New Roman" w:hAnsi="Times New Roman" w:cs="Times New Roman"/>
          <w:sz w:val="28"/>
          <w:szCs w:val="28"/>
        </w:rPr>
        <w:t>2</w:t>
      </w:r>
      <w:r w:rsidR="00E063F4" w:rsidRPr="00362845">
        <w:rPr>
          <w:rFonts w:ascii="Times New Roman" w:hAnsi="Times New Roman" w:cs="Times New Roman"/>
          <w:sz w:val="28"/>
          <w:szCs w:val="28"/>
        </w:rPr>
        <w:t>.  В подпункте 2 пункта 1  цифры «</w:t>
      </w:r>
      <w:r w:rsidR="00922977">
        <w:rPr>
          <w:rFonts w:ascii="Times New Roman" w:hAnsi="Times New Roman" w:cs="Times New Roman"/>
          <w:sz w:val="28"/>
          <w:szCs w:val="28"/>
        </w:rPr>
        <w:t>8262,2</w:t>
      </w:r>
      <w:r w:rsidR="00E063F4" w:rsidRPr="00362845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922977">
        <w:rPr>
          <w:rFonts w:ascii="Times New Roman" w:hAnsi="Times New Roman" w:cs="Times New Roman"/>
          <w:sz w:val="28"/>
          <w:szCs w:val="28"/>
        </w:rPr>
        <w:t>8385,3»;</w:t>
      </w:r>
    </w:p>
    <w:p w:rsidR="00BC122A" w:rsidRPr="00EA4CF0" w:rsidRDefault="00BC122A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22A" w:rsidRPr="00362845" w:rsidRDefault="00922977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63F4" w:rsidRPr="00362845">
        <w:rPr>
          <w:rFonts w:ascii="Times New Roman" w:hAnsi="Times New Roman" w:cs="Times New Roman"/>
          <w:sz w:val="28"/>
          <w:szCs w:val="28"/>
        </w:rPr>
        <w:t>.    Утвердить:</w:t>
      </w:r>
    </w:p>
    <w:p w:rsidR="00FB3981" w:rsidRPr="00362845" w:rsidRDefault="00922977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3981" w:rsidRPr="00362845">
        <w:rPr>
          <w:rFonts w:ascii="Times New Roman" w:hAnsi="Times New Roman" w:cs="Times New Roman"/>
          <w:sz w:val="28"/>
          <w:szCs w:val="28"/>
        </w:rPr>
        <w:t>.1. Приложение 2 «Доходы местного бюджета  на 2022 год и плановый период 2023 и 2024 годов»</w:t>
      </w:r>
      <w:r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E063F4" w:rsidRPr="00362845" w:rsidRDefault="00922977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63F4" w:rsidRPr="00362845">
        <w:rPr>
          <w:rFonts w:ascii="Times New Roman" w:hAnsi="Times New Roman" w:cs="Times New Roman"/>
          <w:sz w:val="28"/>
          <w:szCs w:val="28"/>
        </w:rPr>
        <w:t>.</w:t>
      </w:r>
      <w:r w:rsidR="00FB3981" w:rsidRPr="00362845">
        <w:rPr>
          <w:rFonts w:ascii="Times New Roman" w:hAnsi="Times New Roman" w:cs="Times New Roman"/>
          <w:sz w:val="28"/>
          <w:szCs w:val="28"/>
        </w:rPr>
        <w:t>2</w:t>
      </w:r>
      <w:r w:rsidR="00E063F4" w:rsidRPr="00362845">
        <w:rPr>
          <w:rFonts w:ascii="Times New Roman" w:hAnsi="Times New Roman" w:cs="Times New Roman"/>
          <w:sz w:val="28"/>
          <w:szCs w:val="28"/>
        </w:rPr>
        <w:t>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» в прилагаемой редакции;</w:t>
      </w:r>
    </w:p>
    <w:p w:rsidR="00E063F4" w:rsidRPr="00362845" w:rsidRDefault="00922977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63F4" w:rsidRPr="00362845">
        <w:rPr>
          <w:rFonts w:ascii="Times New Roman" w:hAnsi="Times New Roman" w:cs="Times New Roman"/>
          <w:sz w:val="28"/>
          <w:szCs w:val="28"/>
        </w:rPr>
        <w:t>.</w:t>
      </w:r>
      <w:r w:rsidR="00FB3981" w:rsidRPr="00362845">
        <w:rPr>
          <w:rFonts w:ascii="Times New Roman" w:hAnsi="Times New Roman" w:cs="Times New Roman"/>
          <w:sz w:val="28"/>
          <w:szCs w:val="28"/>
        </w:rPr>
        <w:t>3</w:t>
      </w:r>
      <w:r w:rsidR="00E063F4" w:rsidRPr="00362845">
        <w:rPr>
          <w:rFonts w:ascii="Times New Roman" w:hAnsi="Times New Roman" w:cs="Times New Roman"/>
          <w:sz w:val="28"/>
          <w:szCs w:val="28"/>
        </w:rPr>
        <w:t>. Приложение  4 «Ведомственная структура расходов местного бюджета на 2022 год и плановый период 2023 и 2024 годов» в прилагаемой редакции;</w:t>
      </w:r>
    </w:p>
    <w:p w:rsidR="00E063F4" w:rsidRDefault="00922977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63F4" w:rsidRPr="00362845">
        <w:rPr>
          <w:rFonts w:ascii="Times New Roman" w:hAnsi="Times New Roman" w:cs="Times New Roman"/>
          <w:sz w:val="28"/>
          <w:szCs w:val="28"/>
        </w:rPr>
        <w:t>.</w:t>
      </w:r>
      <w:r w:rsidR="00FB3981" w:rsidRPr="00362845">
        <w:rPr>
          <w:rFonts w:ascii="Times New Roman" w:hAnsi="Times New Roman" w:cs="Times New Roman"/>
          <w:sz w:val="28"/>
          <w:szCs w:val="28"/>
        </w:rPr>
        <w:t>4</w:t>
      </w:r>
      <w:r w:rsidR="00E063F4" w:rsidRPr="00362845">
        <w:rPr>
          <w:rFonts w:ascii="Times New Roman" w:hAnsi="Times New Roman" w:cs="Times New Roman"/>
          <w:sz w:val="28"/>
          <w:szCs w:val="28"/>
        </w:rPr>
        <w:t>. Приложение 7 «Источники внутреннего финансирования дефицита местного бюджета на 2022 год и плановый период 2023 и 2024 годов» в прилагаемой редакции.</w:t>
      </w:r>
    </w:p>
    <w:p w:rsidR="00BC122A" w:rsidRDefault="00BC122A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22A" w:rsidRPr="00362845" w:rsidRDefault="00BC122A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3F4" w:rsidRPr="00362845" w:rsidRDefault="00E063F4" w:rsidP="0092297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5070"/>
        <w:gridCol w:w="4522"/>
      </w:tblGrid>
      <w:tr w:rsidR="00E063F4" w:rsidRPr="00BC122A" w:rsidTr="00002F23">
        <w:tc>
          <w:tcPr>
            <w:tcW w:w="5070" w:type="dxa"/>
            <w:hideMark/>
          </w:tcPr>
          <w:p w:rsidR="00E063F4" w:rsidRPr="00BC122A" w:rsidRDefault="00E063F4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380183"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Останинского</w:t>
            </w:r>
            <w:proofErr w:type="spellEnd"/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Северного района  </w:t>
            </w:r>
          </w:p>
          <w:p w:rsidR="00E063F4" w:rsidRPr="00BC122A" w:rsidRDefault="00E063F4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E063F4" w:rsidRPr="00BC122A" w:rsidRDefault="00E063F4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63F4" w:rsidRPr="00BC122A" w:rsidRDefault="00380183" w:rsidP="00380183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А.В.Капориков</w:t>
            </w:r>
            <w:proofErr w:type="spellEnd"/>
          </w:p>
        </w:tc>
        <w:tc>
          <w:tcPr>
            <w:tcW w:w="4522" w:type="dxa"/>
            <w:hideMark/>
          </w:tcPr>
          <w:p w:rsidR="00E063F4" w:rsidRPr="00BC122A" w:rsidRDefault="00E063F4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E063F4" w:rsidRPr="00BC122A" w:rsidRDefault="00380183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Останинского</w:t>
            </w:r>
            <w:proofErr w:type="spellEnd"/>
            <w:r w:rsidR="00E063F4"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Северного района </w:t>
            </w:r>
          </w:p>
          <w:p w:rsidR="00E063F4" w:rsidRPr="00BC122A" w:rsidRDefault="00E063F4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F353A5" w:rsidRPr="00BC122A" w:rsidRDefault="00B608B1" w:rsidP="0028682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В.Ю. </w:t>
            </w:r>
            <w:proofErr w:type="spellStart"/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Карписонова</w:t>
            </w:r>
            <w:proofErr w:type="spellEnd"/>
          </w:p>
        </w:tc>
      </w:tr>
    </w:tbl>
    <w:p w:rsidR="00E063F4" w:rsidRDefault="00E063F4" w:rsidP="00E063F4">
      <w:pPr>
        <w:spacing w:after="0" w:line="240" w:lineRule="auto"/>
        <w:rPr>
          <w:rFonts w:ascii="Times New Roman" w:hAnsi="Times New Roman" w:cs="Times New Roman"/>
        </w:rPr>
        <w:sectPr w:rsidR="00E063F4" w:rsidSect="00BC122A">
          <w:pgSz w:w="11906" w:h="16838"/>
          <w:pgMar w:top="568" w:right="1276" w:bottom="567" w:left="851" w:header="709" w:footer="709" w:gutter="0"/>
          <w:cols w:space="720"/>
        </w:sectPr>
      </w:pPr>
    </w:p>
    <w:p w:rsidR="0088548E" w:rsidRDefault="00002F23" w:rsidP="00BE36DD">
      <w:r>
        <w:lastRenderedPageBreak/>
        <w:t xml:space="preserve">                                                                                                                            </w:t>
      </w:r>
      <w:r w:rsidR="00362845">
        <w:t xml:space="preserve">                    </w:t>
      </w:r>
      <w:r w:rsidR="0088548E">
        <w:t xml:space="preserve">     </w:t>
      </w:r>
      <w:r w:rsidR="00976FE1">
        <w:t xml:space="preserve"> </w:t>
      </w:r>
      <w:r w:rsidR="0088548E">
        <w:t xml:space="preserve">                                                                                                                                                                                             </w:t>
      </w:r>
    </w:p>
    <w:p w:rsidR="0088548E" w:rsidRDefault="0088548E" w:rsidP="0088548E">
      <w:pPr>
        <w:jc w:val="right"/>
        <w:rPr>
          <w:sz w:val="28"/>
          <w:szCs w:val="28"/>
        </w:rPr>
      </w:pPr>
      <w:r w:rsidRPr="00DD3EBF">
        <w:rPr>
          <w:b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Приложение  2                                                   </w:t>
      </w:r>
    </w:p>
    <w:p w:rsidR="0088548E" w:rsidRDefault="0088548E" w:rsidP="0088548E">
      <w:pPr>
        <w:jc w:val="right"/>
      </w:pPr>
      <w:r>
        <w:t xml:space="preserve">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</w:t>
      </w:r>
      <w:r w:rsidR="00342F14">
        <w:rPr>
          <w:sz w:val="28"/>
          <w:szCs w:val="28"/>
        </w:rPr>
        <w:t>восибирской области от 28.12</w:t>
      </w:r>
      <w:r>
        <w:rPr>
          <w:sz w:val="28"/>
          <w:szCs w:val="28"/>
        </w:rPr>
        <w:t xml:space="preserve">.2022 №1  « О внесении изменений в решение </w:t>
      </w:r>
    </w:p>
    <w:p w:rsidR="0088548E" w:rsidRDefault="0088548E" w:rsidP="0088548E">
      <w:pPr>
        <w:jc w:val="right"/>
      </w:pPr>
      <w:r>
        <w:rPr>
          <w:sz w:val="28"/>
          <w:szCs w:val="28"/>
        </w:rPr>
        <w:t>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 от 23.12.2021 №1 «О местном бюджете                        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Новосибирской области на 2022 год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плановый период 2023 и 2024 годов»      </w:t>
      </w:r>
    </w:p>
    <w:p w:rsidR="0088548E" w:rsidRDefault="0088548E" w:rsidP="0088548E">
      <w:pPr>
        <w:rPr>
          <w:b/>
        </w:rPr>
      </w:pPr>
    </w:p>
    <w:p w:rsidR="00362845" w:rsidRDefault="00362845" w:rsidP="00362845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</w:t>
      </w:r>
      <w:r>
        <w:rPr>
          <w:b/>
        </w:rPr>
        <w:t xml:space="preserve">          </w:t>
      </w:r>
      <w:r w:rsidR="00342F14">
        <w:rPr>
          <w:b/>
        </w:rPr>
        <w:t xml:space="preserve">                 </w:t>
      </w:r>
      <w:r w:rsidRPr="002C2DE1">
        <w:rPr>
          <w:b/>
        </w:rPr>
        <w:t xml:space="preserve">  Д О Х О Д </w:t>
      </w:r>
      <w:proofErr w:type="gramStart"/>
      <w:r w:rsidRPr="002C2DE1">
        <w:rPr>
          <w:b/>
        </w:rPr>
        <w:t>Ы</w:t>
      </w:r>
      <w:proofErr w:type="gramEnd"/>
    </w:p>
    <w:p w:rsidR="00362845" w:rsidRDefault="00362845" w:rsidP="00362845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2022</w:t>
      </w:r>
      <w:r w:rsidRPr="002C2DE1">
        <w:rPr>
          <w:b/>
        </w:rPr>
        <w:t xml:space="preserve"> год</w:t>
      </w:r>
      <w:r>
        <w:rPr>
          <w:b/>
        </w:rPr>
        <w:t xml:space="preserve"> и плановый период 2023 и 2024 годов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3705"/>
        <w:gridCol w:w="1135"/>
        <w:gridCol w:w="1055"/>
        <w:gridCol w:w="1055"/>
      </w:tblGrid>
      <w:tr w:rsidR="00362845" w:rsidRPr="00D3215D" w:rsidTr="00612CD1">
        <w:tc>
          <w:tcPr>
            <w:tcW w:w="2620" w:type="dxa"/>
          </w:tcPr>
          <w:p w:rsidR="00362845" w:rsidRPr="00D3215D" w:rsidRDefault="00362845" w:rsidP="00612CD1">
            <w:pPr>
              <w:rPr>
                <w:b/>
              </w:rPr>
            </w:pPr>
          </w:p>
        </w:tc>
        <w:tc>
          <w:tcPr>
            <w:tcW w:w="3706" w:type="dxa"/>
          </w:tcPr>
          <w:p w:rsidR="00362845" w:rsidRPr="00D3215D" w:rsidRDefault="00362845" w:rsidP="00612CD1">
            <w:pPr>
              <w:rPr>
                <w:b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362845" w:rsidRPr="00D3215D" w:rsidRDefault="00362845" w:rsidP="00612CD1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3215D">
              <w:rPr>
                <w:b/>
              </w:rPr>
              <w:t xml:space="preserve">Сумма 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Pr="00D3215D" w:rsidRDefault="00362845" w:rsidP="00612C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706" w:type="dxa"/>
          </w:tcPr>
          <w:p w:rsidR="00362845" w:rsidRPr="00D3215D" w:rsidRDefault="00362845" w:rsidP="00612C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5" w:type="dxa"/>
          </w:tcPr>
          <w:p w:rsidR="00362845" w:rsidRPr="00C90141" w:rsidRDefault="00362845" w:rsidP="00612CD1">
            <w:pPr>
              <w:rPr>
                <w:b/>
              </w:rPr>
            </w:pPr>
            <w:r>
              <w:rPr>
                <w:b/>
              </w:rPr>
              <w:t>2022</w:t>
            </w:r>
            <w:r w:rsidRPr="00C90141">
              <w:rPr>
                <w:b/>
              </w:rPr>
              <w:t>год</w:t>
            </w:r>
          </w:p>
        </w:tc>
        <w:tc>
          <w:tcPr>
            <w:tcW w:w="1055" w:type="dxa"/>
          </w:tcPr>
          <w:p w:rsidR="00362845" w:rsidRPr="00C90141" w:rsidRDefault="00362845" w:rsidP="00612CD1">
            <w:pPr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55" w:type="dxa"/>
          </w:tcPr>
          <w:p w:rsidR="00362845" w:rsidRPr="00C90141" w:rsidRDefault="00362845" w:rsidP="00612CD1">
            <w:pPr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Pr="00D3215D" w:rsidRDefault="00362845" w:rsidP="00612CD1">
            <w:pPr>
              <w:rPr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362845" w:rsidRPr="00D3215D" w:rsidRDefault="00362845" w:rsidP="00612CD1">
            <w:pPr>
              <w:rPr>
                <w:b/>
                <w:sz w:val="28"/>
                <w:szCs w:val="28"/>
              </w:rPr>
            </w:pPr>
            <w:r w:rsidRPr="00D3215D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35" w:type="dxa"/>
          </w:tcPr>
          <w:p w:rsidR="00362845" w:rsidRPr="00D3215D" w:rsidRDefault="00DF15C1" w:rsidP="00612C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418,4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413,4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432,4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Pr="00D3215D" w:rsidRDefault="00362845" w:rsidP="00612CD1">
            <w:pPr>
              <w:rPr>
                <w:b/>
              </w:rPr>
            </w:pPr>
            <w:r>
              <w:rPr>
                <w:b/>
              </w:rPr>
              <w:t>00010102010</w:t>
            </w:r>
            <w:r w:rsidRPr="00D3215D">
              <w:rPr>
                <w:b/>
              </w:rPr>
              <w:t>010000110</w:t>
            </w:r>
          </w:p>
        </w:tc>
        <w:tc>
          <w:tcPr>
            <w:tcW w:w="3706" w:type="dxa"/>
          </w:tcPr>
          <w:p w:rsidR="00362845" w:rsidRPr="002C2DE1" w:rsidRDefault="00362845" w:rsidP="00612CD1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t xml:space="preserve"> ,</w:t>
            </w:r>
            <w:proofErr w:type="gramEnd"/>
            <w: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362845" w:rsidRPr="00D3215D" w:rsidRDefault="00362845" w:rsidP="00612CD1">
            <w:pPr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90,8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91,7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00010302230010000110</w:t>
            </w:r>
          </w:p>
        </w:tc>
        <w:tc>
          <w:tcPr>
            <w:tcW w:w="3706" w:type="dxa"/>
          </w:tcPr>
          <w:p w:rsidR="00362845" w:rsidRDefault="00362845" w:rsidP="00612CD1">
            <w:pPr>
              <w:jc w:val="both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lastRenderedPageBreak/>
              <w:t>отчислений в местные бюджеты</w:t>
            </w:r>
          </w:p>
        </w:tc>
        <w:tc>
          <w:tcPr>
            <w:tcW w:w="113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lastRenderedPageBreak/>
              <w:t>112,3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lastRenderedPageBreak/>
              <w:t>00010302240010000110</w:t>
            </w:r>
          </w:p>
        </w:tc>
        <w:tc>
          <w:tcPr>
            <w:tcW w:w="3706" w:type="dxa"/>
          </w:tcPr>
          <w:p w:rsidR="00362845" w:rsidRDefault="00362845" w:rsidP="00612CD1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00010302250010000110</w:t>
            </w:r>
          </w:p>
        </w:tc>
        <w:tc>
          <w:tcPr>
            <w:tcW w:w="3706" w:type="dxa"/>
          </w:tcPr>
          <w:p w:rsidR="00362845" w:rsidRDefault="00362845" w:rsidP="00612CD1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166,2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174,1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183,5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00010302260010000110</w:t>
            </w:r>
          </w:p>
        </w:tc>
        <w:tc>
          <w:tcPr>
            <w:tcW w:w="3706" w:type="dxa"/>
          </w:tcPr>
          <w:p w:rsidR="00362845" w:rsidRDefault="00362845" w:rsidP="00612CD1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-19,6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-20,5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-21,7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00010503010010000110</w:t>
            </w:r>
          </w:p>
        </w:tc>
        <w:tc>
          <w:tcPr>
            <w:tcW w:w="3706" w:type="dxa"/>
          </w:tcPr>
          <w:p w:rsidR="00362845" w:rsidRDefault="00362845" w:rsidP="00612CD1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13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16,7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Pr="00D3215D" w:rsidRDefault="00362845" w:rsidP="00612CD1">
            <w:pPr>
              <w:rPr>
                <w:b/>
              </w:rPr>
            </w:pPr>
            <w:r w:rsidRPr="00D3215D">
              <w:rPr>
                <w:b/>
              </w:rPr>
              <w:t>00010601030100000110</w:t>
            </w:r>
          </w:p>
        </w:tc>
        <w:tc>
          <w:tcPr>
            <w:tcW w:w="3706" w:type="dxa"/>
          </w:tcPr>
          <w:p w:rsidR="00362845" w:rsidRDefault="00362845" w:rsidP="00612CD1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362845" w:rsidRPr="00D3215D" w:rsidRDefault="001E70EF" w:rsidP="00612CD1">
            <w:pPr>
              <w:rPr>
                <w:b/>
              </w:rPr>
            </w:pPr>
            <w:r>
              <w:rPr>
                <w:b/>
              </w:rPr>
              <w:t>3</w:t>
            </w:r>
            <w:r w:rsidR="00362845">
              <w:rPr>
                <w:b/>
              </w:rPr>
              <w:t>,0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Pr="00D3215D" w:rsidRDefault="00362845" w:rsidP="00612CD1">
            <w:pPr>
              <w:rPr>
                <w:b/>
              </w:rPr>
            </w:pPr>
            <w:r>
              <w:rPr>
                <w:b/>
              </w:rPr>
              <w:t>0001060603</w:t>
            </w:r>
            <w:r w:rsidRPr="00D3215D">
              <w:rPr>
                <w:b/>
              </w:rPr>
              <w:t>3100000110</w:t>
            </w:r>
          </w:p>
        </w:tc>
        <w:tc>
          <w:tcPr>
            <w:tcW w:w="3706" w:type="dxa"/>
          </w:tcPr>
          <w:p w:rsidR="00362845" w:rsidRPr="002C2DE1" w:rsidRDefault="00362845" w:rsidP="00612CD1">
            <w:pPr>
              <w:jc w:val="both"/>
            </w:pPr>
            <w:r>
              <w:t>Земельный налог с организаций</w:t>
            </w:r>
            <w:proofErr w:type="gramStart"/>
            <w:r>
              <w:t xml:space="preserve"> ,</w:t>
            </w:r>
            <w:proofErr w:type="gramEnd"/>
            <w: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362845" w:rsidRPr="00D3215D" w:rsidRDefault="001E70EF" w:rsidP="00612CD1">
            <w:pPr>
              <w:rPr>
                <w:b/>
              </w:rPr>
            </w:pPr>
            <w:r>
              <w:rPr>
                <w:b/>
              </w:rPr>
              <w:t>52,2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Pr="00D3215D" w:rsidRDefault="00362845" w:rsidP="00612CD1">
            <w:pPr>
              <w:rPr>
                <w:b/>
              </w:rPr>
            </w:pPr>
            <w:r>
              <w:rPr>
                <w:b/>
              </w:rPr>
              <w:t>00010606043100000110</w:t>
            </w:r>
          </w:p>
        </w:tc>
        <w:tc>
          <w:tcPr>
            <w:tcW w:w="3706" w:type="dxa"/>
          </w:tcPr>
          <w:p w:rsidR="00362845" w:rsidRDefault="00362845" w:rsidP="00612CD1">
            <w:pPr>
              <w:jc w:val="both"/>
            </w:pPr>
            <w: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362845" w:rsidRDefault="001E70EF" w:rsidP="00612CD1">
            <w:pPr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17,7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20,2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lastRenderedPageBreak/>
              <w:t>00010804020010000110</w:t>
            </w:r>
          </w:p>
        </w:tc>
        <w:tc>
          <w:tcPr>
            <w:tcW w:w="3706" w:type="dxa"/>
          </w:tcPr>
          <w:p w:rsidR="00362845" w:rsidRPr="004A119C" w:rsidRDefault="00362845" w:rsidP="00612CD1">
            <w:pPr>
              <w:jc w:val="both"/>
              <w:rPr>
                <w:sz w:val="28"/>
                <w:szCs w:val="28"/>
              </w:rPr>
            </w:pPr>
            <w:r w:rsidRPr="004A119C">
              <w:t>Государственная</w:t>
            </w:r>
            <w:r w:rsidRPr="004A119C">
              <w:rPr>
                <w:sz w:val="28"/>
                <w:szCs w:val="28"/>
              </w:rPr>
              <w:t xml:space="preserve"> </w:t>
            </w:r>
            <w:r w:rsidRPr="004A119C">
              <w:t>пошлина</w:t>
            </w:r>
            <w: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Default="00362845" w:rsidP="00612CD1">
            <w:pPr>
              <w:rPr>
                <w:b/>
              </w:rPr>
            </w:pPr>
          </w:p>
        </w:tc>
        <w:tc>
          <w:tcPr>
            <w:tcW w:w="3706" w:type="dxa"/>
          </w:tcPr>
          <w:p w:rsidR="00362845" w:rsidRPr="00B930B6" w:rsidRDefault="00362845" w:rsidP="00612CD1">
            <w:pPr>
              <w:jc w:val="both"/>
              <w:rPr>
                <w:b/>
              </w:rPr>
            </w:pPr>
            <w:r w:rsidRPr="00B930B6">
              <w:rPr>
                <w:b/>
                <w:sz w:val="28"/>
                <w:szCs w:val="28"/>
              </w:rPr>
              <w:t>Неналоговые</w:t>
            </w:r>
            <w:r>
              <w:rPr>
                <w:b/>
              </w:rPr>
              <w:t xml:space="preserve"> </w:t>
            </w:r>
            <w:r w:rsidRPr="00B930B6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135" w:type="dxa"/>
          </w:tcPr>
          <w:p w:rsidR="00362845" w:rsidRDefault="00055C6B" w:rsidP="00612CD1">
            <w:pPr>
              <w:rPr>
                <w:b/>
              </w:rPr>
            </w:pPr>
            <w:r>
              <w:rPr>
                <w:b/>
              </w:rPr>
              <w:t>68,5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73,9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73,9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00011105025100000120</w:t>
            </w:r>
          </w:p>
        </w:tc>
        <w:tc>
          <w:tcPr>
            <w:tcW w:w="3706" w:type="dxa"/>
          </w:tcPr>
          <w:p w:rsidR="00362845" w:rsidRPr="00C1400B" w:rsidRDefault="00362845" w:rsidP="00612CD1">
            <w:pPr>
              <w:jc w:val="both"/>
            </w:pPr>
            <w:proofErr w:type="gramStart"/>
            <w:r w:rsidRPr="00C1400B">
              <w:t>Доходы, получаемые</w:t>
            </w:r>
            <w: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00011105035100000120</w:t>
            </w:r>
          </w:p>
        </w:tc>
        <w:tc>
          <w:tcPr>
            <w:tcW w:w="3706" w:type="dxa"/>
          </w:tcPr>
          <w:p w:rsidR="00362845" w:rsidRDefault="00362845" w:rsidP="00612CD1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362845" w:rsidRPr="00C1400B" w:rsidRDefault="00362845" w:rsidP="00612CD1">
            <w:pPr>
              <w:jc w:val="both"/>
            </w:pPr>
          </w:p>
        </w:tc>
        <w:tc>
          <w:tcPr>
            <w:tcW w:w="1135" w:type="dxa"/>
          </w:tcPr>
          <w:p w:rsidR="00362845" w:rsidRDefault="00055C6B" w:rsidP="00612CD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5,4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Pr="00D3215D" w:rsidRDefault="00362845" w:rsidP="00612CD1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706" w:type="dxa"/>
          </w:tcPr>
          <w:p w:rsidR="00362845" w:rsidRPr="00C809FD" w:rsidRDefault="00362845" w:rsidP="00612CD1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362845" w:rsidRDefault="00055C6B" w:rsidP="00612CD1">
            <w:pPr>
              <w:rPr>
                <w:b/>
              </w:rPr>
            </w:pPr>
            <w:r>
              <w:rPr>
                <w:b/>
              </w:rPr>
              <w:t>58,5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46,0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46,0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Pr="00D3215D" w:rsidRDefault="00362845" w:rsidP="00612CD1">
            <w:pPr>
              <w:rPr>
                <w:b/>
              </w:rPr>
            </w:pPr>
          </w:p>
        </w:tc>
        <w:tc>
          <w:tcPr>
            <w:tcW w:w="3706" w:type="dxa"/>
          </w:tcPr>
          <w:p w:rsidR="00362845" w:rsidRPr="000354E2" w:rsidRDefault="00362845" w:rsidP="00612CD1">
            <w:pPr>
              <w:jc w:val="both"/>
              <w:rPr>
                <w:b/>
              </w:rPr>
            </w:pPr>
            <w:r w:rsidRPr="000354E2">
              <w:rPr>
                <w:b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362845" w:rsidRDefault="00DF15C1" w:rsidP="00612CD1">
            <w:pPr>
              <w:rPr>
                <w:b/>
              </w:rPr>
            </w:pPr>
            <w:r>
              <w:rPr>
                <w:b/>
              </w:rPr>
              <w:t>486,9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487,3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506,3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Pr="00D3215D" w:rsidRDefault="00362845" w:rsidP="00612CD1">
            <w:pPr>
              <w:rPr>
                <w:b/>
              </w:rPr>
            </w:pPr>
            <w:r>
              <w:rPr>
                <w:b/>
              </w:rPr>
              <w:t>00020216001100000150</w:t>
            </w:r>
          </w:p>
        </w:tc>
        <w:tc>
          <w:tcPr>
            <w:tcW w:w="3706" w:type="dxa"/>
          </w:tcPr>
          <w:p w:rsidR="00362845" w:rsidRPr="002C2DE1" w:rsidRDefault="00362845" w:rsidP="00612CD1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362845" w:rsidRPr="00D3215D" w:rsidRDefault="00362845" w:rsidP="00612CD1">
            <w:pPr>
              <w:rPr>
                <w:b/>
              </w:rPr>
            </w:pPr>
            <w:r>
              <w:rPr>
                <w:b/>
              </w:rPr>
              <w:t>1463,6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1053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860,4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Pr="00D3215D" w:rsidRDefault="00362845" w:rsidP="00612CD1">
            <w:pPr>
              <w:rPr>
                <w:b/>
              </w:rPr>
            </w:pPr>
            <w:r>
              <w:rPr>
                <w:b/>
              </w:rPr>
              <w:t>00020230024100000150</w:t>
            </w:r>
          </w:p>
        </w:tc>
        <w:tc>
          <w:tcPr>
            <w:tcW w:w="3706" w:type="dxa"/>
          </w:tcPr>
          <w:p w:rsidR="00362845" w:rsidRDefault="00362845" w:rsidP="00612CD1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Pr="00D3215D" w:rsidRDefault="00362845" w:rsidP="00612CD1">
            <w:pPr>
              <w:rPr>
                <w:b/>
              </w:rPr>
            </w:pPr>
            <w:r>
              <w:rPr>
                <w:b/>
              </w:rPr>
              <w:t>00020235118100000150</w:t>
            </w:r>
          </w:p>
        </w:tc>
        <w:tc>
          <w:tcPr>
            <w:tcW w:w="3706" w:type="dxa"/>
          </w:tcPr>
          <w:p w:rsidR="00362845" w:rsidRPr="009E4A1F" w:rsidRDefault="00362845" w:rsidP="00612CD1">
            <w:pPr>
              <w:jc w:val="both"/>
            </w:pPr>
            <w:r>
              <w:t xml:space="preserve">Субвенции бюджетам сельских поселений на осуществление </w:t>
            </w:r>
            <w: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lastRenderedPageBreak/>
              <w:t>121,1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121,7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lastRenderedPageBreak/>
              <w:t>00020240014100000150</w:t>
            </w:r>
          </w:p>
        </w:tc>
        <w:tc>
          <w:tcPr>
            <w:tcW w:w="3706" w:type="dxa"/>
          </w:tcPr>
          <w:p w:rsidR="00362845" w:rsidRDefault="00362845" w:rsidP="00612CD1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163,2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Pr="00D3215D" w:rsidRDefault="00362845" w:rsidP="00612CD1">
            <w:pPr>
              <w:rPr>
                <w:b/>
              </w:rPr>
            </w:pPr>
            <w:r>
              <w:rPr>
                <w:b/>
              </w:rPr>
              <w:t>00020249999100000150</w:t>
            </w:r>
          </w:p>
        </w:tc>
        <w:tc>
          <w:tcPr>
            <w:tcW w:w="3706" w:type="dxa"/>
          </w:tcPr>
          <w:p w:rsidR="00362845" w:rsidRDefault="00362845" w:rsidP="00612CD1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362845" w:rsidRDefault="00055C6B" w:rsidP="00612CD1">
            <w:pPr>
              <w:rPr>
                <w:b/>
              </w:rPr>
            </w:pPr>
            <w:r>
              <w:rPr>
                <w:b/>
              </w:rPr>
              <w:t>5337</w:t>
            </w:r>
            <w:r w:rsidR="00362845">
              <w:rPr>
                <w:b/>
              </w:rPr>
              <w:t>,7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2845" w:rsidRPr="00D3215D" w:rsidTr="00612CD1">
        <w:tc>
          <w:tcPr>
            <w:tcW w:w="2620" w:type="dxa"/>
          </w:tcPr>
          <w:p w:rsidR="00362845" w:rsidRPr="00D3215D" w:rsidRDefault="00362845" w:rsidP="00612CD1">
            <w:pPr>
              <w:rPr>
                <w:b/>
              </w:rPr>
            </w:pPr>
          </w:p>
        </w:tc>
        <w:tc>
          <w:tcPr>
            <w:tcW w:w="3706" w:type="dxa"/>
          </w:tcPr>
          <w:p w:rsidR="00362845" w:rsidRPr="00D3215D" w:rsidRDefault="00362845" w:rsidP="00612CD1">
            <w:pPr>
              <w:jc w:val="both"/>
              <w:rPr>
                <w:b/>
              </w:rPr>
            </w:pPr>
            <w:r w:rsidRPr="00D3215D">
              <w:rPr>
                <w:b/>
              </w:rPr>
              <w:t>Всего доходов</w:t>
            </w:r>
          </w:p>
        </w:tc>
        <w:tc>
          <w:tcPr>
            <w:tcW w:w="1135" w:type="dxa"/>
          </w:tcPr>
          <w:p w:rsidR="00362845" w:rsidRPr="00D3215D" w:rsidRDefault="00DF15C1" w:rsidP="00612CD1">
            <w:pPr>
              <w:rPr>
                <w:b/>
              </w:rPr>
            </w:pPr>
            <w:r>
              <w:rPr>
                <w:b/>
              </w:rPr>
              <w:t>7572,6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1658,0</w:t>
            </w:r>
          </w:p>
        </w:tc>
        <w:tc>
          <w:tcPr>
            <w:tcW w:w="1055" w:type="dxa"/>
          </w:tcPr>
          <w:p w:rsidR="00362845" w:rsidRDefault="00362845" w:rsidP="00612CD1">
            <w:pPr>
              <w:rPr>
                <w:b/>
              </w:rPr>
            </w:pPr>
            <w:r>
              <w:rPr>
                <w:b/>
              </w:rPr>
              <w:t>1488,5</w:t>
            </w:r>
          </w:p>
        </w:tc>
      </w:tr>
    </w:tbl>
    <w:p w:rsidR="00362845" w:rsidRPr="002C2DE1" w:rsidRDefault="00362845" w:rsidP="00362845">
      <w:pPr>
        <w:rPr>
          <w:b/>
        </w:rPr>
      </w:pPr>
    </w:p>
    <w:p w:rsidR="0045369B" w:rsidRDefault="0045369B" w:rsidP="00286824">
      <w:pPr>
        <w:spacing w:after="0" w:line="240" w:lineRule="auto"/>
        <w:sectPr w:rsidR="0045369B" w:rsidSect="00976FE1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tbl>
      <w:tblPr>
        <w:tblW w:w="1489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761"/>
        <w:gridCol w:w="257"/>
        <w:gridCol w:w="997"/>
        <w:gridCol w:w="1161"/>
        <w:gridCol w:w="1537"/>
        <w:gridCol w:w="361"/>
        <w:gridCol w:w="749"/>
        <w:gridCol w:w="888"/>
        <w:gridCol w:w="888"/>
        <w:gridCol w:w="1292"/>
      </w:tblGrid>
      <w:tr w:rsidR="0088548E" w:rsidRPr="0088548E" w:rsidTr="00612CD1">
        <w:trPr>
          <w:trHeight w:val="3300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48E" w:rsidRPr="0088548E" w:rsidRDefault="0088548E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</w:rPr>
              <w:t xml:space="preserve">Приложение  3                                                  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                   к решению Совета депутатов Останинского сельсовета Северного района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</w:t>
            </w:r>
            <w:r w:rsidR="00342F14">
              <w:rPr>
                <w:rFonts w:ascii="Calibri" w:eastAsia="Times New Roman" w:hAnsi="Calibri" w:cs="Times New Roman"/>
                <w:color w:val="000000"/>
              </w:rPr>
              <w:t xml:space="preserve">     Новосибирской области от 28.12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t xml:space="preserve">.2022 №1  « О внесении изменений в решение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>Совета депутатов Останинского сельсовета Северного района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Новосибирской области от 23.12.2021 №1 «О местном бюджете                       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Останинского сельсовета Северного района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Новосибирской области на 2022 год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и плановый период 2023 и 2024 годов»      </w:t>
            </w:r>
          </w:p>
        </w:tc>
      </w:tr>
      <w:tr w:rsidR="00976FE1" w:rsidRPr="00976FE1" w:rsidTr="00612CD1">
        <w:trPr>
          <w:trHeight w:val="1545"/>
        </w:trPr>
        <w:tc>
          <w:tcPr>
            <w:tcW w:w="148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6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76FE1" w:rsidRPr="00976FE1" w:rsidTr="00612CD1">
        <w:trPr>
          <w:trHeight w:val="300"/>
        </w:trPr>
        <w:tc>
          <w:tcPr>
            <w:tcW w:w="7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976FE1" w:rsidRPr="00976FE1" w:rsidTr="00612CD1">
        <w:trPr>
          <w:trHeight w:val="1035"/>
        </w:trPr>
        <w:tc>
          <w:tcPr>
            <w:tcW w:w="7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2024 год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1747,9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</w:tr>
      <w:tr w:rsidR="00976FE1" w:rsidRPr="00976FE1" w:rsidTr="00612CD1">
        <w:trPr>
          <w:trHeight w:val="72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855,5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976FE1" w:rsidRPr="00976FE1" w:rsidTr="00612CD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976FE1" w:rsidRPr="00976FE1" w:rsidTr="00612CD1">
        <w:trPr>
          <w:trHeight w:val="12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976FE1" w:rsidRPr="00976FE1" w:rsidTr="00612CD1">
        <w:trPr>
          <w:trHeight w:val="76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976FE1" w:rsidRPr="00976FE1" w:rsidTr="00612CD1">
        <w:trPr>
          <w:trHeight w:val="1335"/>
        </w:trPr>
        <w:tc>
          <w:tcPr>
            <w:tcW w:w="7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1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841,9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976FE1" w:rsidRPr="00976FE1" w:rsidTr="00612CD1">
        <w:trPr>
          <w:trHeight w:val="375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841,9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976FE1" w:rsidRPr="00976FE1" w:rsidTr="00612CD1">
        <w:trPr>
          <w:trHeight w:val="9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70,3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3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12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976FE1" w:rsidRPr="00976FE1" w:rsidTr="00612CD1">
        <w:trPr>
          <w:trHeight w:val="58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976FE1" w:rsidRPr="00976FE1" w:rsidTr="00612CD1">
        <w:trPr>
          <w:trHeight w:val="58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976FE1" w:rsidRPr="00976FE1" w:rsidTr="00612CD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12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87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976FE1" w:rsidRPr="00976FE1" w:rsidTr="00612CD1">
        <w:trPr>
          <w:trHeight w:val="6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976FE1" w:rsidRPr="00976FE1" w:rsidTr="00612CD1">
        <w:trPr>
          <w:trHeight w:val="90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976FE1" w:rsidRPr="00976FE1" w:rsidTr="00612CD1">
        <w:trPr>
          <w:trHeight w:val="3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976FE1" w:rsidRPr="00976FE1" w:rsidTr="00612CD1">
        <w:trPr>
          <w:trHeight w:val="45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976FE1" w:rsidRPr="00976FE1" w:rsidTr="00612CD1">
        <w:trPr>
          <w:trHeight w:val="3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976FE1" w:rsidRPr="00976FE1" w:rsidTr="00612CD1">
        <w:trPr>
          <w:trHeight w:val="49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976FE1" w:rsidRPr="00976FE1" w:rsidTr="00612CD1">
        <w:trPr>
          <w:trHeight w:val="54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976FE1" w:rsidRPr="00976FE1" w:rsidTr="00612CD1">
        <w:trPr>
          <w:trHeight w:val="4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976FE1" w:rsidRPr="00976FE1" w:rsidTr="00612CD1">
        <w:trPr>
          <w:trHeight w:val="4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976FE1" w:rsidRPr="00976FE1" w:rsidTr="00612CD1">
        <w:trPr>
          <w:trHeight w:val="9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976FE1" w:rsidRPr="00976FE1" w:rsidTr="00612CD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976FE1" w:rsidRPr="00976FE1" w:rsidTr="00612CD1">
        <w:trPr>
          <w:trHeight w:val="73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976FE1" w:rsidRPr="00976FE1" w:rsidTr="00612CD1">
        <w:trPr>
          <w:trHeight w:val="75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9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41,2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79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3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51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289,0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289,0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"Обеспечения безопасности дорожного движения"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88 000 000 00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proofErr w:type="gramStart"/>
            <w:r w:rsidRPr="009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9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 автомобильных дорог общего пользования в границах поселения пунктов"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88 0010 00 00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1200"/>
        </w:trPr>
        <w:tc>
          <w:tcPr>
            <w:tcW w:w="7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F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мероприятий муниципальной программы "Обеспечение безопасности дорожного движения на территории Останинского сельсовета Северного района Новосибирской области на 2021-2023 годы"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88 0018 00 06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88 0018 00 06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88 0018 00 06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976FE1" w:rsidRPr="00976FE1" w:rsidTr="00612CD1">
        <w:trPr>
          <w:trHeight w:val="12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976FE1" w:rsidRPr="00976FE1" w:rsidTr="00612CD1">
        <w:trPr>
          <w:trHeight w:val="66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976FE1" w:rsidRPr="00976FE1" w:rsidTr="00612CD1">
        <w:trPr>
          <w:trHeight w:val="54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421D90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3161,2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623,5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645,0</w:t>
            </w:r>
          </w:p>
        </w:tc>
      </w:tr>
      <w:tr w:rsidR="00976FE1" w:rsidRPr="00976FE1" w:rsidTr="00612CD1">
        <w:trPr>
          <w:trHeight w:val="54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54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990000 40 20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6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990000 40 20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990000 40 20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590,5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976FE1" w:rsidRPr="00976FE1" w:rsidTr="00612CD1">
        <w:trPr>
          <w:trHeight w:val="45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590,5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976FE1" w:rsidRPr="00976FE1" w:rsidTr="00612CD1">
        <w:trPr>
          <w:trHeight w:val="450"/>
        </w:trPr>
        <w:tc>
          <w:tcPr>
            <w:tcW w:w="7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976FE1" w:rsidRPr="00976FE1" w:rsidTr="00612CD1">
        <w:trPr>
          <w:trHeight w:val="675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976FE1" w:rsidRPr="00976FE1" w:rsidTr="00612CD1">
        <w:trPr>
          <w:trHeight w:val="1065"/>
        </w:trPr>
        <w:tc>
          <w:tcPr>
            <w:tcW w:w="7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gram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тепло-и</w:t>
            </w:r>
            <w:proofErr w:type="gram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12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9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Организация бесперебойной работы объектов тепло,- водоснабжения и водоотведения за счет средств областного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9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Организация бесперебойной работы объектов тепло,- водоснабжения и водоотведения за счет средств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3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178,0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7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82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58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55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54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421D90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2372,7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976FE1" w:rsidRPr="00976FE1" w:rsidTr="00612CD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421D90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2372,7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976FE1" w:rsidRPr="00976FE1" w:rsidTr="00612CD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421D90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653,2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976FE1" w:rsidRPr="00976FE1" w:rsidTr="00612CD1">
        <w:trPr>
          <w:trHeight w:val="69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421D90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620,2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421D90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620,2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421D90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1719,5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 xml:space="preserve">99 0 00 70510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421D90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1719,5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421D90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1719,5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5A42A7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2578,2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5A42A7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2578,2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976FE1" w:rsidRPr="00976FE1" w:rsidTr="00612CD1">
        <w:trPr>
          <w:trHeight w:val="3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5A42A7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2578,2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976FE1" w:rsidRPr="00976FE1" w:rsidTr="00612CD1">
        <w:trPr>
          <w:trHeight w:val="90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696,8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976FE1" w:rsidRPr="00976FE1" w:rsidTr="00612CD1">
        <w:trPr>
          <w:trHeight w:val="60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677,8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677,8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976FE1" w:rsidRPr="00976FE1" w:rsidTr="00612CD1">
        <w:trPr>
          <w:trHeight w:val="6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977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5A42A7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1881,4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5A42A7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1343,7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5A42A7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1343,7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2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5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55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0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72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0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57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9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612CD1">
        <w:trPr>
          <w:trHeight w:val="49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612CD1">
        <w:trPr>
          <w:trHeight w:val="3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612CD1">
        <w:trPr>
          <w:trHeight w:val="49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612CD1">
        <w:trPr>
          <w:trHeight w:val="4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612CD1">
        <w:trPr>
          <w:trHeight w:val="4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D73B0C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8385,3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1658,0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1488,5</w:t>
            </w:r>
          </w:p>
        </w:tc>
      </w:tr>
    </w:tbl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tbl>
      <w:tblPr>
        <w:tblW w:w="15513" w:type="dxa"/>
        <w:tblInd w:w="91" w:type="dxa"/>
        <w:tblLook w:val="04A0" w:firstRow="1" w:lastRow="0" w:firstColumn="1" w:lastColumn="0" w:noHBand="0" w:noVBand="1"/>
      </w:tblPr>
      <w:tblGrid>
        <w:gridCol w:w="5829"/>
        <w:gridCol w:w="1670"/>
        <w:gridCol w:w="892"/>
        <w:gridCol w:w="1161"/>
        <w:gridCol w:w="1833"/>
        <w:gridCol w:w="1110"/>
        <w:gridCol w:w="887"/>
        <w:gridCol w:w="887"/>
        <w:gridCol w:w="1244"/>
      </w:tblGrid>
      <w:tr w:rsidR="00CD4BFD" w:rsidRPr="00CD4BFD" w:rsidTr="00CD4BFD">
        <w:trPr>
          <w:trHeight w:val="3270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42F14" w:rsidRDefault="00342F14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Приложение  4                                                   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                   к решению Совета депутатов Останинского сельсовета Северного района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</w:t>
            </w:r>
            <w:r w:rsidR="00342F14">
              <w:rPr>
                <w:rFonts w:ascii="Calibri" w:eastAsia="Times New Roman" w:hAnsi="Calibri" w:cs="Times New Roman"/>
                <w:color w:val="000000"/>
              </w:rPr>
              <w:t xml:space="preserve">     Новосибирской области от 28.12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t xml:space="preserve">.2022 №1  « О внесении изменений в решение 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>Совета депутатов Останинского сельсовета Северного района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Новосибирской области от 23.12.2021 №1 «О местном бюджете                        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Останинского сельсовета Северного района 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Новосибирской области на 2022 год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и плановый период 2023 и 2024 годов»      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BFD" w:rsidRPr="00CD4BFD" w:rsidTr="00CD4BFD">
        <w:trPr>
          <w:trHeight w:val="1545"/>
        </w:trPr>
        <w:tc>
          <w:tcPr>
            <w:tcW w:w="15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4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2022 год и плановый период 2023 и 2024 годов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D4BFD" w:rsidRPr="00CD4BFD" w:rsidTr="00CD4BFD">
        <w:trPr>
          <w:trHeight w:val="300"/>
        </w:trPr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CD4BFD" w:rsidRPr="00CD4BFD" w:rsidTr="00CD4BFD">
        <w:trPr>
          <w:trHeight w:val="1200"/>
        </w:trPr>
        <w:tc>
          <w:tcPr>
            <w:tcW w:w="5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Главный распорядитель бюджетных средств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2023г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2024 год</w:t>
            </w:r>
          </w:p>
        </w:tc>
      </w:tr>
      <w:tr w:rsidR="00CD4BFD" w:rsidRPr="00CD4BFD" w:rsidTr="00CD4BFD">
        <w:trPr>
          <w:trHeight w:val="120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D73B0C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8385,3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1658,0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1488,5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1747,9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</w:tr>
      <w:tr w:rsidR="00CD4BFD" w:rsidRPr="00CD4BFD" w:rsidTr="00CD4BFD">
        <w:trPr>
          <w:trHeight w:val="7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855,5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CD4BFD" w:rsidRPr="00CD4BFD" w:rsidTr="00CD4BFD">
        <w:trPr>
          <w:trHeight w:val="12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CD4BFD" w:rsidRPr="00CD4BFD" w:rsidTr="00CD4BFD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CD4BFD" w:rsidRPr="00CD4BFD" w:rsidTr="00CD4BFD">
        <w:trPr>
          <w:trHeight w:val="1335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4BFD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4BFD">
              <w:rPr>
                <w:rFonts w:ascii="Arial" w:eastAsia="Times New Roman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841,9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D4BFD" w:rsidRPr="00CD4BFD" w:rsidTr="00CD4BFD">
        <w:trPr>
          <w:trHeight w:val="37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Default="00BA2298" w:rsidP="00BA2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841,9</w:t>
            </w:r>
          </w:p>
          <w:p w:rsidR="00BA2298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70,3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BA2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2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CD4BFD" w:rsidRPr="00CD4BFD" w:rsidTr="00CD4BFD">
        <w:trPr>
          <w:trHeight w:val="5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CD4BFD" w:rsidRPr="00CD4BFD" w:rsidTr="00CD4BFD">
        <w:trPr>
          <w:trHeight w:val="5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CD4BFD" w:rsidRPr="00CD4BFD" w:rsidTr="00CD4BFD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2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87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CD4BFD" w:rsidRPr="00CD4BFD" w:rsidTr="00CD4BFD">
        <w:trPr>
          <w:trHeight w:val="90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Средства</w:t>
            </w:r>
            <w:proofErr w:type="gram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CD4BFD" w:rsidRPr="00CD4BFD" w:rsidTr="00CD4BFD">
        <w:trPr>
          <w:trHeight w:val="3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CD4BFD" w:rsidRPr="00CD4BFD" w:rsidTr="00CD4BFD">
        <w:trPr>
          <w:trHeight w:val="4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CD4BFD" w:rsidRPr="00CD4BFD" w:rsidTr="00CD4BFD">
        <w:trPr>
          <w:trHeight w:val="3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CD4BFD" w:rsidRPr="00CD4BFD" w:rsidTr="00CD4BFD">
        <w:trPr>
          <w:trHeight w:val="4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CD4BFD" w:rsidRPr="00CD4BFD" w:rsidTr="00CD4BFD">
        <w:trPr>
          <w:trHeight w:val="4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CD4BFD" w:rsidRPr="00CD4BFD" w:rsidTr="00CD4BFD">
        <w:trPr>
          <w:trHeight w:val="4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7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недвижимости</w:t>
            </w:r>
            <w:proofErr w:type="gram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ризнание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прав и регулирование отношений по муниципальной собственности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CD4BFD" w:rsidRPr="00CD4BFD" w:rsidTr="00CD4BFD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CD4BFD" w:rsidRPr="00CD4BFD" w:rsidTr="00CD4BFD">
        <w:trPr>
          <w:trHeight w:val="7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CD4BFD" w:rsidRPr="00CD4BFD" w:rsidTr="00CD4BFD">
        <w:trPr>
          <w:trHeight w:val="7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41,2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289,0</w:t>
            </w:r>
          </w:p>
        </w:tc>
      </w:tr>
      <w:tr w:rsidR="00CD4BFD" w:rsidRPr="00CD4BFD" w:rsidTr="00CD4BFD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Муниципальная программа "Обеспечение безопасности дорожного движения"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88 000 000 00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Основные мероприятия</w:t>
            </w:r>
            <w:proofErr w:type="gram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одержание автомобильных дорог общего пользования в границах населенных пунктов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88 001 000 00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2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Реализация мероприятий муниципальной программы "Обеспечение безопасности дорожного движения на территории Останинского сельсовета Северного района Новосибирской области на 2021-2023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88 001 800 06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90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88 001 800 06 200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0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88 001 800 06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CD4BFD" w:rsidRPr="00CD4BFD" w:rsidTr="00CD4BFD">
        <w:trPr>
          <w:trHeight w:val="12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CD4BFD" w:rsidRPr="00CD4BFD" w:rsidTr="00CD4BFD">
        <w:trPr>
          <w:trHeight w:val="96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D73B0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3161,2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623,5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645,0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990000 00 00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00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590,5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CD4BFD" w:rsidRPr="00CD4BFD" w:rsidTr="00CD4BFD">
        <w:trPr>
          <w:trHeight w:val="4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590,5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CD4BFD" w:rsidRPr="00CD4BFD" w:rsidTr="00CD4BFD">
        <w:trPr>
          <w:trHeight w:val="450"/>
        </w:trPr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CD4BFD" w:rsidRPr="00CD4BFD" w:rsidTr="00CD4BFD">
        <w:trPr>
          <w:trHeight w:val="88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CD4BFD" w:rsidRPr="00CD4BFD" w:rsidTr="00CD4BFD">
        <w:trPr>
          <w:trHeight w:val="1260"/>
        </w:trPr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gram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тепло-и</w:t>
            </w:r>
            <w:proofErr w:type="gram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2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Организация бесперебойной работы объектов тепл</w:t>
            </w:r>
            <w:proofErr w:type="gramStart"/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о-</w:t>
            </w:r>
            <w:proofErr w:type="gramEnd"/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,водоснабжения и водоотведения за счет средств областного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Организация бесперебойной работы объектов тепл</w:t>
            </w:r>
            <w:proofErr w:type="gramStart"/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о-</w:t>
            </w:r>
            <w:proofErr w:type="gramEnd"/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,водоснабжения и водоотведения за счет средств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7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82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5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D73B0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2372,7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D73B0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2372,7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D73B0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653,2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CD4BFD" w:rsidRPr="00CD4BFD" w:rsidTr="00CD4BFD">
        <w:trPr>
          <w:trHeight w:val="69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D73B0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620,2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D73B0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620,2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D73B0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1719,5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99 0 00 70510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D73B0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1719,5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D73B0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1719,5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41431B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2578,2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41431B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2578,2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3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41431B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2578,2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90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696,8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60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677,8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677,8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6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41431B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1881,4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41431B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1343,7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41431B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1343,7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5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0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7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0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7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4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3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4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4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4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41431B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8385,3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1658,0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1488,5</w:t>
            </w:r>
          </w:p>
        </w:tc>
      </w:tr>
    </w:tbl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A20FFA" w:rsidRDefault="00A20FFA" w:rsidP="00286824">
      <w:pPr>
        <w:spacing w:after="0" w:line="240" w:lineRule="auto"/>
      </w:pPr>
    </w:p>
    <w:p w:rsidR="00A20FFA" w:rsidRDefault="00A20FFA" w:rsidP="00286824">
      <w:pPr>
        <w:spacing w:after="0" w:line="240" w:lineRule="auto"/>
      </w:pPr>
    </w:p>
    <w:p w:rsidR="0045369B" w:rsidRDefault="0045369B" w:rsidP="00A20FFA">
      <w:pPr>
        <w:jc w:val="right"/>
        <w:rPr>
          <w:sz w:val="28"/>
          <w:szCs w:val="28"/>
        </w:rPr>
        <w:sectPr w:rsidR="0045369B" w:rsidSect="0028682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8548E" w:rsidRPr="00CD7B0D" w:rsidRDefault="0088548E" w:rsidP="0088548E">
      <w:pPr>
        <w:jc w:val="right"/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7                                                   </w:t>
      </w:r>
    </w:p>
    <w:p w:rsidR="0088548E" w:rsidRPr="00CD7B0D" w:rsidRDefault="0088548E" w:rsidP="0088548E">
      <w:pPr>
        <w:jc w:val="right"/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решению Совета депутатов Останинского сельсовета Северного района</w:t>
      </w:r>
    </w:p>
    <w:p w:rsidR="0088548E" w:rsidRPr="00CD7B0D" w:rsidRDefault="0088548E" w:rsidP="0088548E">
      <w:pPr>
        <w:jc w:val="right"/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42F14">
        <w:rPr>
          <w:rFonts w:ascii="Times New Roman" w:hAnsi="Times New Roman" w:cs="Times New Roman"/>
          <w:sz w:val="28"/>
          <w:szCs w:val="28"/>
        </w:rPr>
        <w:t xml:space="preserve">     Новосибирской области от 28.12</w:t>
      </w:r>
      <w:r w:rsidRPr="00CD7B0D">
        <w:rPr>
          <w:rFonts w:ascii="Times New Roman" w:hAnsi="Times New Roman" w:cs="Times New Roman"/>
          <w:sz w:val="28"/>
          <w:szCs w:val="28"/>
        </w:rPr>
        <w:t xml:space="preserve">.2022 №1  « О внесении изменений в решение </w:t>
      </w:r>
    </w:p>
    <w:p w:rsidR="0088548E" w:rsidRPr="00CD7B0D" w:rsidRDefault="0088548E" w:rsidP="0088548E">
      <w:pPr>
        <w:jc w:val="right"/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t>Совета депутатов Останинского сельсовета Северного района</w:t>
      </w:r>
    </w:p>
    <w:p w:rsidR="0088548E" w:rsidRPr="00CD7B0D" w:rsidRDefault="0088548E" w:rsidP="0088548E">
      <w:pPr>
        <w:jc w:val="right"/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Новосибирской области от 23.12.2021 №1 «О местном бюджете                        </w:t>
      </w:r>
    </w:p>
    <w:p w:rsidR="0088548E" w:rsidRPr="00CD7B0D" w:rsidRDefault="0088548E" w:rsidP="0088548E">
      <w:pPr>
        <w:jc w:val="right"/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88548E" w:rsidRPr="00CD7B0D" w:rsidRDefault="0088548E" w:rsidP="0088548E">
      <w:pPr>
        <w:jc w:val="right"/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t xml:space="preserve">                               Новосибирской области на 2022 год</w:t>
      </w:r>
    </w:p>
    <w:p w:rsidR="0088548E" w:rsidRPr="00CD7B0D" w:rsidRDefault="0088548E" w:rsidP="0088548E">
      <w:pPr>
        <w:jc w:val="right"/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t xml:space="preserve">                                         и плановый период 2023 и 2024 годов»      </w:t>
      </w:r>
    </w:p>
    <w:p w:rsidR="0088548E" w:rsidRPr="00CD7B0D" w:rsidRDefault="0088548E" w:rsidP="00885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0D">
        <w:rPr>
          <w:rFonts w:ascii="Times New Roman" w:hAnsi="Times New Roman" w:cs="Times New Roman"/>
          <w:b/>
          <w:sz w:val="28"/>
          <w:szCs w:val="28"/>
        </w:rPr>
        <w:t>И С  Т О Ч Н И К И</w:t>
      </w:r>
    </w:p>
    <w:p w:rsidR="0088548E" w:rsidRPr="00CD7B0D" w:rsidRDefault="0088548E" w:rsidP="00885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0D">
        <w:rPr>
          <w:rFonts w:ascii="Times New Roman" w:hAnsi="Times New Roman" w:cs="Times New Roman"/>
          <w:b/>
          <w:sz w:val="28"/>
          <w:szCs w:val="28"/>
        </w:rPr>
        <w:t>внутреннего финансирования дефицита  местного бюджета</w:t>
      </w:r>
    </w:p>
    <w:p w:rsidR="0088548E" w:rsidRPr="00CD7B0D" w:rsidRDefault="0088548E" w:rsidP="00885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0D">
        <w:rPr>
          <w:rFonts w:ascii="Times New Roman" w:hAnsi="Times New Roman" w:cs="Times New Roman"/>
          <w:b/>
          <w:sz w:val="28"/>
          <w:szCs w:val="28"/>
        </w:rPr>
        <w:t>на 2022 год и плановый период 2023 и 2024 годов</w:t>
      </w:r>
    </w:p>
    <w:p w:rsidR="0088548E" w:rsidRPr="00CD7B0D" w:rsidRDefault="0088548E" w:rsidP="0088548E">
      <w:pPr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Тыс</w:t>
      </w:r>
      <w:proofErr w:type="gramStart"/>
      <w:r w:rsidRPr="00CD7B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D7B0D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3307"/>
        <w:gridCol w:w="1169"/>
        <w:gridCol w:w="1039"/>
        <w:gridCol w:w="1039"/>
      </w:tblGrid>
      <w:tr w:rsidR="00920666" w:rsidRPr="00CD7B0D" w:rsidTr="00612CD1">
        <w:tc>
          <w:tcPr>
            <w:tcW w:w="24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 О  Д</w:t>
            </w:r>
          </w:p>
        </w:tc>
        <w:tc>
          <w:tcPr>
            <w:tcW w:w="3759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источников внутреннего финансирования</w:t>
            </w:r>
          </w:p>
        </w:tc>
        <w:tc>
          <w:tcPr>
            <w:tcW w:w="3367" w:type="dxa"/>
            <w:gridSpan w:val="3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Сумма</w:t>
            </w:r>
          </w:p>
        </w:tc>
      </w:tr>
      <w:tr w:rsidR="00920666" w:rsidRPr="00CD7B0D" w:rsidTr="00612CD1">
        <w:tc>
          <w:tcPr>
            <w:tcW w:w="24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759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2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2022г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920666" w:rsidRPr="00CD7B0D" w:rsidTr="00612CD1">
        <w:tc>
          <w:tcPr>
            <w:tcW w:w="24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9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0666" w:rsidRPr="00CD7B0D" w:rsidTr="00612CD1">
        <w:tc>
          <w:tcPr>
            <w:tcW w:w="24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внутреннего финансирования дефицита </w:t>
            </w:r>
            <w:proofErr w:type="gramStart"/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бюджетов-всего</w:t>
            </w:r>
            <w:proofErr w:type="gramEnd"/>
          </w:p>
        </w:tc>
        <w:tc>
          <w:tcPr>
            <w:tcW w:w="12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812,7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0666" w:rsidRPr="00CD7B0D" w:rsidTr="00612CD1">
        <w:tc>
          <w:tcPr>
            <w:tcW w:w="24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00001030000000000000</w:t>
            </w:r>
          </w:p>
        </w:tc>
        <w:tc>
          <w:tcPr>
            <w:tcW w:w="3759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12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0666" w:rsidRPr="00CD7B0D" w:rsidTr="00612CD1">
        <w:tc>
          <w:tcPr>
            <w:tcW w:w="24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00001030000100000710</w:t>
            </w:r>
          </w:p>
        </w:tc>
        <w:tc>
          <w:tcPr>
            <w:tcW w:w="3759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  кредитов от других бюджетов бюджетной системы РФ </w:t>
            </w:r>
          </w:p>
        </w:tc>
        <w:tc>
          <w:tcPr>
            <w:tcW w:w="12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0666" w:rsidRPr="00CD7B0D" w:rsidTr="00612CD1">
        <w:tc>
          <w:tcPr>
            <w:tcW w:w="24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00001030000100000810</w:t>
            </w:r>
          </w:p>
        </w:tc>
        <w:tc>
          <w:tcPr>
            <w:tcW w:w="3759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 кредитов от  других бюджетов бюджетной системы РФ</w:t>
            </w:r>
          </w:p>
        </w:tc>
        <w:tc>
          <w:tcPr>
            <w:tcW w:w="12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0666" w:rsidRPr="00CD7B0D" w:rsidTr="00612CD1">
        <w:tc>
          <w:tcPr>
            <w:tcW w:w="24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финансирования дефицита </w:t>
            </w:r>
            <w:proofErr w:type="gramStart"/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бюджетов-всего</w:t>
            </w:r>
            <w:proofErr w:type="gramEnd"/>
          </w:p>
        </w:tc>
        <w:tc>
          <w:tcPr>
            <w:tcW w:w="12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812,7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0666" w:rsidRPr="00CD7B0D" w:rsidTr="00612CD1">
        <w:tc>
          <w:tcPr>
            <w:tcW w:w="24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00001000000000000000</w:t>
            </w:r>
          </w:p>
        </w:tc>
        <w:tc>
          <w:tcPr>
            <w:tcW w:w="3759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812,7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0666" w:rsidRPr="00CD7B0D" w:rsidTr="00612CD1">
        <w:tc>
          <w:tcPr>
            <w:tcW w:w="24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00001050000000000000</w:t>
            </w:r>
          </w:p>
        </w:tc>
        <w:tc>
          <w:tcPr>
            <w:tcW w:w="3759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812,7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0666" w:rsidRPr="00CD7B0D" w:rsidTr="00612CD1">
        <w:tc>
          <w:tcPr>
            <w:tcW w:w="24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00001050000000000500</w:t>
            </w:r>
          </w:p>
        </w:tc>
        <w:tc>
          <w:tcPr>
            <w:tcW w:w="3759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45" w:type="dxa"/>
          </w:tcPr>
          <w:p w:rsidR="00920666" w:rsidRPr="00CD7B0D" w:rsidRDefault="005A42A7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-7572,6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-1658,0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-1488,5</w:t>
            </w:r>
          </w:p>
        </w:tc>
      </w:tr>
      <w:tr w:rsidR="00920666" w:rsidRPr="00CD7B0D" w:rsidTr="00612CD1">
        <w:tc>
          <w:tcPr>
            <w:tcW w:w="24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00001050201100000510</w:t>
            </w:r>
          </w:p>
        </w:tc>
        <w:tc>
          <w:tcPr>
            <w:tcW w:w="3759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</w:t>
            </w:r>
          </w:p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245" w:type="dxa"/>
          </w:tcPr>
          <w:p w:rsidR="00920666" w:rsidRPr="00CD7B0D" w:rsidRDefault="005A42A7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-7572,6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-1658,0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-1488,5</w:t>
            </w:r>
          </w:p>
        </w:tc>
      </w:tr>
      <w:tr w:rsidR="00920666" w:rsidRPr="00CD7B0D" w:rsidTr="00612CD1">
        <w:tc>
          <w:tcPr>
            <w:tcW w:w="24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00001050000000000600</w:t>
            </w:r>
          </w:p>
        </w:tc>
        <w:tc>
          <w:tcPr>
            <w:tcW w:w="3759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45" w:type="dxa"/>
          </w:tcPr>
          <w:p w:rsidR="00920666" w:rsidRPr="00CD7B0D" w:rsidRDefault="005A42A7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8385,3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1658,0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1488,5</w:t>
            </w:r>
          </w:p>
        </w:tc>
      </w:tr>
      <w:tr w:rsidR="00920666" w:rsidRPr="00CD7B0D" w:rsidTr="00612CD1">
        <w:tc>
          <w:tcPr>
            <w:tcW w:w="2445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00001050201100000610</w:t>
            </w:r>
          </w:p>
        </w:tc>
        <w:tc>
          <w:tcPr>
            <w:tcW w:w="3759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местных бюджетов</w:t>
            </w:r>
          </w:p>
        </w:tc>
        <w:tc>
          <w:tcPr>
            <w:tcW w:w="1245" w:type="dxa"/>
          </w:tcPr>
          <w:p w:rsidR="00920666" w:rsidRPr="00CD7B0D" w:rsidRDefault="005A42A7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8385,3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1658,0</w:t>
            </w:r>
          </w:p>
        </w:tc>
        <w:tc>
          <w:tcPr>
            <w:tcW w:w="1061" w:type="dxa"/>
          </w:tcPr>
          <w:p w:rsidR="00920666" w:rsidRPr="00CD7B0D" w:rsidRDefault="00920666" w:rsidP="0061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1488,5</w:t>
            </w:r>
          </w:p>
        </w:tc>
      </w:tr>
    </w:tbl>
    <w:p w:rsidR="0088548E" w:rsidRDefault="0088548E" w:rsidP="0088548E"/>
    <w:p w:rsidR="00920666" w:rsidRDefault="00920666" w:rsidP="0088548E"/>
    <w:p w:rsidR="00920666" w:rsidRDefault="00920666" w:rsidP="0088548E"/>
    <w:p w:rsidR="002752E8" w:rsidRPr="00F36BEA" w:rsidRDefault="002752E8" w:rsidP="002752E8">
      <w:pPr>
        <w:jc w:val="right"/>
        <w:rPr>
          <w:sz w:val="28"/>
          <w:szCs w:val="28"/>
        </w:rPr>
      </w:pPr>
      <w:r w:rsidRPr="00F36BEA">
        <w:rPr>
          <w:sz w:val="28"/>
          <w:szCs w:val="28"/>
        </w:rPr>
        <w:t xml:space="preserve">                                                 </w:t>
      </w:r>
    </w:p>
    <w:sectPr w:rsidR="002752E8" w:rsidRPr="00F36BEA" w:rsidSect="004536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63F4"/>
    <w:rsid w:val="00002F23"/>
    <w:rsid w:val="00014144"/>
    <w:rsid w:val="00014DAF"/>
    <w:rsid w:val="00055C6B"/>
    <w:rsid w:val="000618E4"/>
    <w:rsid w:val="000A0B5C"/>
    <w:rsid w:val="000C6449"/>
    <w:rsid w:val="000F353C"/>
    <w:rsid w:val="000F64D8"/>
    <w:rsid w:val="0011719C"/>
    <w:rsid w:val="0013006E"/>
    <w:rsid w:val="001413C6"/>
    <w:rsid w:val="0016154B"/>
    <w:rsid w:val="00180D7F"/>
    <w:rsid w:val="00196BC3"/>
    <w:rsid w:val="001E52B3"/>
    <w:rsid w:val="001E70EF"/>
    <w:rsid w:val="00215559"/>
    <w:rsid w:val="002237F7"/>
    <w:rsid w:val="00237B89"/>
    <w:rsid w:val="0026361B"/>
    <w:rsid w:val="002752E8"/>
    <w:rsid w:val="00286824"/>
    <w:rsid w:val="002A0CAE"/>
    <w:rsid w:val="002B46CE"/>
    <w:rsid w:val="002C576C"/>
    <w:rsid w:val="003036CF"/>
    <w:rsid w:val="00315A7F"/>
    <w:rsid w:val="00342F14"/>
    <w:rsid w:val="00362845"/>
    <w:rsid w:val="00380183"/>
    <w:rsid w:val="00381076"/>
    <w:rsid w:val="00402232"/>
    <w:rsid w:val="00405227"/>
    <w:rsid w:val="0041431B"/>
    <w:rsid w:val="00421D90"/>
    <w:rsid w:val="0045369B"/>
    <w:rsid w:val="00465A7F"/>
    <w:rsid w:val="004D42FC"/>
    <w:rsid w:val="004E3D79"/>
    <w:rsid w:val="00596440"/>
    <w:rsid w:val="00597489"/>
    <w:rsid w:val="005A42A7"/>
    <w:rsid w:val="005D3117"/>
    <w:rsid w:val="005E48AF"/>
    <w:rsid w:val="00611C0A"/>
    <w:rsid w:val="00612CD1"/>
    <w:rsid w:val="00634550"/>
    <w:rsid w:val="006438A5"/>
    <w:rsid w:val="00652A89"/>
    <w:rsid w:val="006B6CBC"/>
    <w:rsid w:val="006E6D68"/>
    <w:rsid w:val="00703256"/>
    <w:rsid w:val="00710625"/>
    <w:rsid w:val="00737D37"/>
    <w:rsid w:val="00742E28"/>
    <w:rsid w:val="007524FF"/>
    <w:rsid w:val="00756AC1"/>
    <w:rsid w:val="007B2FA2"/>
    <w:rsid w:val="007C23FD"/>
    <w:rsid w:val="008568F4"/>
    <w:rsid w:val="0086149F"/>
    <w:rsid w:val="0088548E"/>
    <w:rsid w:val="008A6BAB"/>
    <w:rsid w:val="008A7E13"/>
    <w:rsid w:val="008B401F"/>
    <w:rsid w:val="008C07E3"/>
    <w:rsid w:val="008D61A7"/>
    <w:rsid w:val="009164EE"/>
    <w:rsid w:val="00920666"/>
    <w:rsid w:val="00922977"/>
    <w:rsid w:val="00941F43"/>
    <w:rsid w:val="00950837"/>
    <w:rsid w:val="00962ED9"/>
    <w:rsid w:val="00976FE1"/>
    <w:rsid w:val="00987C41"/>
    <w:rsid w:val="009D0846"/>
    <w:rsid w:val="00A05A26"/>
    <w:rsid w:val="00A06624"/>
    <w:rsid w:val="00A20FFA"/>
    <w:rsid w:val="00A228B3"/>
    <w:rsid w:val="00A43727"/>
    <w:rsid w:val="00A509F0"/>
    <w:rsid w:val="00A51810"/>
    <w:rsid w:val="00A63840"/>
    <w:rsid w:val="00AA3055"/>
    <w:rsid w:val="00AF1473"/>
    <w:rsid w:val="00B14DAA"/>
    <w:rsid w:val="00B34566"/>
    <w:rsid w:val="00B608B1"/>
    <w:rsid w:val="00B62959"/>
    <w:rsid w:val="00BA2298"/>
    <w:rsid w:val="00BC122A"/>
    <w:rsid w:val="00BE23D6"/>
    <w:rsid w:val="00BE36DD"/>
    <w:rsid w:val="00C3497F"/>
    <w:rsid w:val="00C8224B"/>
    <w:rsid w:val="00CB107A"/>
    <w:rsid w:val="00CC2115"/>
    <w:rsid w:val="00CD4BFD"/>
    <w:rsid w:val="00CD7B0D"/>
    <w:rsid w:val="00D42409"/>
    <w:rsid w:val="00D51E51"/>
    <w:rsid w:val="00D73B0C"/>
    <w:rsid w:val="00D748E5"/>
    <w:rsid w:val="00D81A71"/>
    <w:rsid w:val="00D8551C"/>
    <w:rsid w:val="00DD19EB"/>
    <w:rsid w:val="00DE6247"/>
    <w:rsid w:val="00DF15C1"/>
    <w:rsid w:val="00E063F4"/>
    <w:rsid w:val="00E11D07"/>
    <w:rsid w:val="00E501C8"/>
    <w:rsid w:val="00E71CE8"/>
    <w:rsid w:val="00EA4CF0"/>
    <w:rsid w:val="00EB5EB7"/>
    <w:rsid w:val="00ED4DA7"/>
    <w:rsid w:val="00EE5E30"/>
    <w:rsid w:val="00F041F9"/>
    <w:rsid w:val="00F32CBE"/>
    <w:rsid w:val="00F353A5"/>
    <w:rsid w:val="00FB208A"/>
    <w:rsid w:val="00FB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63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063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3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063F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3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63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3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063F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aliases w:val="Tab Border"/>
    <w:basedOn w:val="a1"/>
    <w:uiPriority w:val="59"/>
    <w:rsid w:val="00E0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0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0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E063F4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Title">
    <w:name w:val="ConsPlusTitle"/>
    <w:rsid w:val="00E063F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E063F4"/>
    <w:rPr>
      <w:rFonts w:ascii="Times New Roman" w:eastAsia="Calibri" w:hAnsi="Times New Roman" w:cs="Times New Roman"/>
      <w:sz w:val="28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8"/>
    <w:locked/>
    <w:rsid w:val="00E063F4"/>
    <w:rPr>
      <w:rFonts w:ascii="Calibri" w:hAnsi="Calibri" w:cs="Calibri"/>
    </w:rPr>
  </w:style>
  <w:style w:type="paragraph" w:styleId="a8">
    <w:name w:val="No Spacing"/>
    <w:aliases w:val="с интервалом,Без интервала1,No Spacing1,No Spacing"/>
    <w:link w:val="a7"/>
    <w:qFormat/>
    <w:rsid w:val="00E063F4"/>
    <w:pPr>
      <w:spacing w:after="0" w:line="240" w:lineRule="auto"/>
    </w:pPr>
    <w:rPr>
      <w:rFonts w:ascii="Calibri" w:hAnsi="Calibri" w:cs="Calibri"/>
    </w:rPr>
  </w:style>
  <w:style w:type="character" w:styleId="a9">
    <w:name w:val="Hyperlink"/>
    <w:uiPriority w:val="99"/>
    <w:semiHidden/>
    <w:unhideWhenUsed/>
    <w:rsid w:val="00E063F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063F4"/>
    <w:rPr>
      <w:rFonts w:ascii="Arial" w:hAnsi="Arial" w:cs="Arial"/>
    </w:rPr>
  </w:style>
  <w:style w:type="paragraph" w:customStyle="1" w:styleId="ConsPlusNormal0">
    <w:name w:val="ConsPlusNormal"/>
    <w:link w:val="ConsPlusNormal"/>
    <w:rsid w:val="00E06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E063F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rsid w:val="00E063F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1">
    <w:name w:val="ConsPlusNormal1"/>
    <w:locked/>
    <w:rsid w:val="00E063F4"/>
    <w:rPr>
      <w:rFonts w:ascii="Calibri" w:hAnsi="Calibri"/>
      <w:sz w:val="22"/>
      <w:lang w:bidi="ar-SA"/>
    </w:rPr>
  </w:style>
  <w:style w:type="character" w:customStyle="1" w:styleId="ac">
    <w:name w:val="Текст сноски Знак"/>
    <w:basedOn w:val="a0"/>
    <w:link w:val="ad"/>
    <w:rsid w:val="00E063F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unhideWhenUsed/>
    <w:rsid w:val="00E0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rsid w:val="00E063F4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12"/>
    <w:unhideWhenUsed/>
    <w:rsid w:val="00E063F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Текст примечания Знак"/>
    <w:basedOn w:val="a0"/>
    <w:rsid w:val="00E063F4"/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e"/>
    <w:locked/>
    <w:rsid w:val="00E063F4"/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13"/>
    <w:uiPriority w:val="99"/>
    <w:unhideWhenUsed/>
    <w:rsid w:val="00E063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0"/>
    <w:link w:val="af0"/>
    <w:uiPriority w:val="99"/>
    <w:locked/>
    <w:rsid w:val="00E063F4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14"/>
    <w:uiPriority w:val="99"/>
    <w:unhideWhenUsed/>
    <w:rsid w:val="00E063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0"/>
    <w:link w:val="af2"/>
    <w:uiPriority w:val="99"/>
    <w:locked/>
    <w:rsid w:val="00E063F4"/>
    <w:rPr>
      <w:rFonts w:ascii="Calibri" w:eastAsia="Times New Roman" w:hAnsi="Calibri" w:cs="Times New Roman"/>
      <w:lang w:eastAsia="ru-RU"/>
    </w:rPr>
  </w:style>
  <w:style w:type="paragraph" w:styleId="af4">
    <w:name w:val="Title"/>
    <w:basedOn w:val="a"/>
    <w:link w:val="15"/>
    <w:qFormat/>
    <w:rsid w:val="00E063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Название Знак"/>
    <w:basedOn w:val="a0"/>
    <w:rsid w:val="00E063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f4"/>
    <w:locked/>
    <w:rsid w:val="00E0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16"/>
    <w:uiPriority w:val="99"/>
    <w:unhideWhenUsed/>
    <w:rsid w:val="00E063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6">
    <w:name w:val="Основной текст Знак1"/>
    <w:basedOn w:val="a0"/>
    <w:link w:val="af6"/>
    <w:uiPriority w:val="99"/>
    <w:locked/>
    <w:rsid w:val="00E063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17"/>
    <w:uiPriority w:val="99"/>
    <w:unhideWhenUsed/>
    <w:rsid w:val="00E063F4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9">
    <w:name w:val="Основной текст с отступом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7">
    <w:name w:val="Основной текст с отступом Знак1"/>
    <w:basedOn w:val="a0"/>
    <w:link w:val="af8"/>
    <w:uiPriority w:val="99"/>
    <w:locked/>
    <w:rsid w:val="00E063F4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">
    <w:name w:val="Основной текст 2 Знак"/>
    <w:basedOn w:val="a0"/>
    <w:rsid w:val="00E063F4"/>
    <w:rPr>
      <w:sz w:val="24"/>
      <w:szCs w:val="24"/>
    </w:rPr>
  </w:style>
  <w:style w:type="paragraph" w:styleId="22">
    <w:name w:val="Body Text 2"/>
    <w:basedOn w:val="a"/>
    <w:link w:val="210"/>
    <w:unhideWhenUsed/>
    <w:rsid w:val="00E063F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2"/>
    <w:rsid w:val="00E06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11"/>
    <w:uiPriority w:val="99"/>
    <w:unhideWhenUsed/>
    <w:rsid w:val="00E063F4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4">
    <w:name w:val="Основной текст с отступом 2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0"/>
    <w:link w:val="23"/>
    <w:uiPriority w:val="99"/>
    <w:locked/>
    <w:rsid w:val="00E063F4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a">
    <w:name w:val="annotation subject"/>
    <w:basedOn w:val="ae"/>
    <w:next w:val="ae"/>
    <w:link w:val="18"/>
    <w:unhideWhenUsed/>
    <w:rsid w:val="00E063F4"/>
    <w:rPr>
      <w:b/>
      <w:bCs/>
    </w:rPr>
  </w:style>
  <w:style w:type="character" w:customStyle="1" w:styleId="afb">
    <w:name w:val="Тема примечания Знак"/>
    <w:basedOn w:val="af"/>
    <w:rsid w:val="00E063F4"/>
    <w:rPr>
      <w:rFonts w:eastAsiaTheme="minorEastAsia"/>
      <w:b/>
      <w:bCs/>
      <w:sz w:val="20"/>
      <w:szCs w:val="20"/>
      <w:lang w:eastAsia="ru-RU"/>
    </w:rPr>
  </w:style>
  <w:style w:type="character" w:customStyle="1" w:styleId="18">
    <w:name w:val="Тема примечания Знак1"/>
    <w:basedOn w:val="12"/>
    <w:link w:val="afa"/>
    <w:locked/>
    <w:rsid w:val="00E063F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c">
    <w:name w:val="Основной текст_"/>
    <w:link w:val="19"/>
    <w:locked/>
    <w:rsid w:val="00E063F4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c"/>
    <w:rsid w:val="00E063F4"/>
    <w:pPr>
      <w:shd w:val="clear" w:color="auto" w:fill="FFFFFF"/>
      <w:spacing w:after="180" w:line="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afd">
    <w:name w:val="_ТЕКСТ Знак"/>
    <w:link w:val="afe"/>
    <w:locked/>
    <w:rsid w:val="00E063F4"/>
    <w:rPr>
      <w:rFonts w:ascii="Arial" w:hAnsi="Arial" w:cs="Arial"/>
      <w:sz w:val="24"/>
    </w:rPr>
  </w:style>
  <w:style w:type="paragraph" w:customStyle="1" w:styleId="afe">
    <w:name w:val="_ТЕКСТ"/>
    <w:basedOn w:val="a"/>
    <w:link w:val="afd"/>
    <w:qFormat/>
    <w:rsid w:val="00E063F4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f">
    <w:name w:val="Обычный текст Знак"/>
    <w:link w:val="aff0"/>
    <w:uiPriority w:val="99"/>
    <w:locked/>
    <w:rsid w:val="00E063F4"/>
    <w:rPr>
      <w:sz w:val="28"/>
      <w:szCs w:val="28"/>
    </w:rPr>
  </w:style>
  <w:style w:type="paragraph" w:customStyle="1" w:styleId="aff0">
    <w:name w:val="Обычный текст"/>
    <w:basedOn w:val="a"/>
    <w:link w:val="aff"/>
    <w:uiPriority w:val="99"/>
    <w:rsid w:val="00E063F4"/>
    <w:pPr>
      <w:spacing w:after="0" w:line="24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paragraph" w:customStyle="1" w:styleId="ConsNormal">
    <w:name w:val="ConsNormal"/>
    <w:rsid w:val="00E063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286824"/>
    <w:rPr>
      <w:color w:val="800080"/>
      <w:u w:val="single"/>
    </w:rPr>
  </w:style>
  <w:style w:type="paragraph" w:customStyle="1" w:styleId="xl66">
    <w:name w:val="xl6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7">
    <w:name w:val="xl6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8">
    <w:name w:val="xl6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2">
    <w:name w:val="xl7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3">
    <w:name w:val="xl7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8682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5">
    <w:name w:val="xl7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9">
    <w:name w:val="xl79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286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3">
    <w:name w:val="xl8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5">
    <w:name w:val="xl8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6">
    <w:name w:val="xl8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7">
    <w:name w:val="xl8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rsid w:val="002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868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4">
    <w:name w:val="xl9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5">
    <w:name w:val="xl9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6">
    <w:name w:val="xl9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7">
    <w:name w:val="xl9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8">
    <w:name w:val="xl9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9">
    <w:name w:val="xl9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00">
    <w:name w:val="xl10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1">
    <w:name w:val="xl10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3">
    <w:name w:val="xl103"/>
    <w:basedOn w:val="a"/>
    <w:rsid w:val="0028682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4">
    <w:name w:val="xl104"/>
    <w:basedOn w:val="a"/>
    <w:rsid w:val="002868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6">
    <w:name w:val="xl10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8">
    <w:name w:val="xl10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0">
    <w:name w:val="xl11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2">
    <w:name w:val="xl11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14">
    <w:name w:val="xl11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15">
    <w:name w:val="xl115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6">
    <w:name w:val="xl11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7">
    <w:name w:val="xl11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8">
    <w:name w:val="xl11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9">
    <w:name w:val="xl119"/>
    <w:basedOn w:val="a"/>
    <w:rsid w:val="002868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4">
    <w:name w:val="xl12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25">
    <w:name w:val="xl12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86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1">
    <w:name w:val="xl141"/>
    <w:basedOn w:val="a"/>
    <w:rsid w:val="002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2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2868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5">
    <w:name w:val="xl145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6">
    <w:name w:val="xl14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7">
    <w:name w:val="xl147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8">
    <w:name w:val="xl148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9">
    <w:name w:val="xl149"/>
    <w:basedOn w:val="a"/>
    <w:rsid w:val="002868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2868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2">
    <w:name w:val="xl15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286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5">
    <w:name w:val="xl15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56">
    <w:name w:val="xl156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7">
    <w:name w:val="xl157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58">
    <w:name w:val="xl15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9">
    <w:name w:val="xl159"/>
    <w:basedOn w:val="a"/>
    <w:rsid w:val="002868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1">
    <w:name w:val="xl161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2">
    <w:name w:val="xl16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3">
    <w:name w:val="xl163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4">
    <w:name w:val="xl164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5">
    <w:name w:val="xl165"/>
    <w:basedOn w:val="a"/>
    <w:rsid w:val="002868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2868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2752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2752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0DDC-9163-4C83-88A7-61C664BE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30</Pages>
  <Words>6220</Words>
  <Characters>35456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41</cp:revision>
  <cp:lastPrinted>2022-11-15T08:53:00Z</cp:lastPrinted>
  <dcterms:created xsi:type="dcterms:W3CDTF">2022-01-28T04:17:00Z</dcterms:created>
  <dcterms:modified xsi:type="dcterms:W3CDTF">2022-12-28T03:53:00Z</dcterms:modified>
</cp:coreProperties>
</file>