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D40337">
              <w:rPr>
                <w:b/>
              </w:rPr>
              <w:t>5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D40337">
            <w:pPr>
              <w:rPr>
                <w:b/>
              </w:rPr>
            </w:pPr>
            <w:r>
              <w:rPr>
                <w:b/>
              </w:rPr>
              <w:t>15</w:t>
            </w:r>
            <w:r w:rsidR="00217BE7">
              <w:rPr>
                <w:b/>
              </w:rPr>
              <w:t>.0</w:t>
            </w:r>
            <w:r>
              <w:rPr>
                <w:b/>
              </w:rPr>
              <w:t>3</w:t>
            </w:r>
            <w:r w:rsidR="00217BE7">
              <w:rPr>
                <w:b/>
              </w:rPr>
              <w:t>.2018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BC54C5" w:rsidRPr="00BC54C5" w:rsidRDefault="00BC54C5" w:rsidP="006E0B1C">
      <w:pPr>
        <w:ind w:right="741"/>
        <w:rPr>
          <w:b/>
          <w:szCs w:val="28"/>
        </w:rPr>
      </w:pPr>
    </w:p>
    <w:p w:rsidR="00BC54C5" w:rsidRPr="00BC54C5" w:rsidRDefault="00BC54C5" w:rsidP="006E0B1C">
      <w:pPr>
        <w:ind w:right="741"/>
        <w:rPr>
          <w:b/>
          <w:szCs w:val="28"/>
        </w:rPr>
      </w:pPr>
    </w:p>
    <w:p w:rsidR="00BC54C5" w:rsidRPr="00BC54C5" w:rsidRDefault="00BC54C5" w:rsidP="006E0B1C">
      <w:pPr>
        <w:ind w:right="741"/>
        <w:rPr>
          <w:b/>
          <w:szCs w:val="28"/>
        </w:rPr>
      </w:pPr>
    </w:p>
    <w:p w:rsidR="00D40337" w:rsidRPr="001B1BE5" w:rsidRDefault="00D40337" w:rsidP="00D40337">
      <w:pPr>
        <w:jc w:val="center"/>
      </w:pPr>
      <w:r w:rsidRPr="001B1BE5">
        <w:rPr>
          <w:b/>
          <w:bCs/>
          <w:spacing w:val="-1"/>
        </w:rPr>
        <w:t>СОВЕТ ДЕПУТАТОВ</w:t>
      </w:r>
    </w:p>
    <w:p w:rsidR="00D40337" w:rsidRPr="001B1BE5" w:rsidRDefault="00D40337" w:rsidP="00D40337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 w:rsidRPr="001B1BE5">
        <w:rPr>
          <w:b/>
          <w:bCs/>
          <w:spacing w:val="-1"/>
        </w:rPr>
        <w:t>ОСТАНИНСКОГО СЕЛЬСОВЕТА</w:t>
      </w:r>
    </w:p>
    <w:p w:rsidR="00D40337" w:rsidRPr="001B1BE5" w:rsidRDefault="00D40337" w:rsidP="00D40337">
      <w:pPr>
        <w:shd w:val="clear" w:color="auto" w:fill="FFFFFF"/>
        <w:spacing w:line="317" w:lineRule="exact"/>
        <w:ind w:right="518"/>
        <w:jc w:val="center"/>
      </w:pPr>
      <w:r w:rsidRPr="001B1BE5">
        <w:rPr>
          <w:b/>
          <w:bCs/>
          <w:spacing w:val="-2"/>
        </w:rPr>
        <w:t xml:space="preserve">         СЕВЕРНОГО </w:t>
      </w:r>
      <w:r w:rsidRPr="001B1BE5">
        <w:rPr>
          <w:b/>
          <w:bCs/>
          <w:spacing w:val="-2"/>
        </w:rPr>
        <w:tab/>
        <w:t xml:space="preserve"> РАЙОНА НОВОСИБИРСКОЙ ОБЛАСТИ</w:t>
      </w:r>
    </w:p>
    <w:p w:rsidR="00D40337" w:rsidRDefault="00D40337" w:rsidP="00D40337">
      <w:pPr>
        <w:shd w:val="clear" w:color="auto" w:fill="FFFFFF"/>
        <w:spacing w:line="317" w:lineRule="exact"/>
        <w:ind w:right="518"/>
        <w:jc w:val="center"/>
      </w:pPr>
      <w:r w:rsidRPr="001B1BE5">
        <w:t xml:space="preserve">пятого созыва </w:t>
      </w:r>
    </w:p>
    <w:p w:rsidR="00D40337" w:rsidRPr="001B1BE5" w:rsidRDefault="00D40337" w:rsidP="00D40337">
      <w:pPr>
        <w:shd w:val="clear" w:color="auto" w:fill="FFFFFF"/>
        <w:spacing w:line="317" w:lineRule="exact"/>
        <w:ind w:right="518"/>
      </w:pPr>
      <w:r>
        <w:t xml:space="preserve">                                                                   </w:t>
      </w:r>
    </w:p>
    <w:p w:rsidR="00D40337" w:rsidRPr="001B1BE5" w:rsidRDefault="00D40337" w:rsidP="00D40337">
      <w:pPr>
        <w:shd w:val="clear" w:color="auto" w:fill="FFFFFF"/>
        <w:spacing w:before="653"/>
        <w:jc w:val="center"/>
      </w:pPr>
      <w:r w:rsidRPr="001B1BE5">
        <w:rPr>
          <w:b/>
          <w:bCs/>
          <w:spacing w:val="-4"/>
          <w:w w:val="128"/>
        </w:rPr>
        <w:t>РЕШЕНИЕ</w:t>
      </w:r>
    </w:p>
    <w:p w:rsidR="00D40337" w:rsidRPr="001B1BE5" w:rsidRDefault="00D40337" w:rsidP="00D40337">
      <w:pPr>
        <w:shd w:val="clear" w:color="auto" w:fill="FFFFFF"/>
        <w:ind w:left="5"/>
        <w:jc w:val="center"/>
      </w:pPr>
      <w:r>
        <w:t xml:space="preserve">    28  </w:t>
      </w:r>
      <w:r w:rsidRPr="001B1BE5">
        <w:t>сессии</w:t>
      </w:r>
    </w:p>
    <w:p w:rsidR="00D40337" w:rsidRPr="001B1BE5" w:rsidRDefault="00D40337" w:rsidP="00D40337">
      <w:pPr>
        <w:shd w:val="clear" w:color="auto" w:fill="FFFFFF"/>
        <w:tabs>
          <w:tab w:val="left" w:pos="3677"/>
          <w:tab w:val="left" w:pos="8496"/>
        </w:tabs>
        <w:spacing w:before="312"/>
        <w:rPr>
          <w:sz w:val="20"/>
          <w:szCs w:val="20"/>
        </w:rPr>
      </w:pPr>
      <w:r>
        <w:t>15.03.2018</w:t>
      </w:r>
      <w:r w:rsidRPr="001B1BE5">
        <w:t xml:space="preserve"> .</w:t>
      </w:r>
      <w:r w:rsidRPr="001B1BE5">
        <w:tab/>
        <w:t xml:space="preserve">             с. Останинка                                          №</w:t>
      </w:r>
      <w:r>
        <w:t>1</w:t>
      </w:r>
      <w:r w:rsidRPr="001B1BE5">
        <w:t xml:space="preserve">    </w:t>
      </w:r>
    </w:p>
    <w:p w:rsidR="00D40337" w:rsidRPr="001B1BE5" w:rsidRDefault="00D40337" w:rsidP="00D40337"/>
    <w:p w:rsidR="00D40337" w:rsidRPr="001B1BE5" w:rsidRDefault="00D40337" w:rsidP="00D40337">
      <w:pPr>
        <w:jc w:val="center"/>
        <w:rPr>
          <w:b/>
        </w:rPr>
      </w:pPr>
    </w:p>
    <w:p w:rsidR="00D40337" w:rsidRPr="001B1BE5" w:rsidRDefault="00D40337" w:rsidP="00D40337">
      <w:pPr>
        <w:jc w:val="center"/>
        <w:rPr>
          <w:b/>
        </w:rPr>
      </w:pPr>
      <w:r w:rsidRPr="001B1BE5">
        <w:rPr>
          <w:b/>
        </w:rPr>
        <w:t>О ВНЕСЕНИИ ИЗМЕНЕНИЙ В УСТАВ ОСТАНИНСКОГО  СЕЛЬСОВЕТА СЕВЕРНОГО  РАЙОНА НОВОСИБИРСКОЙ ОБЛАСТИ</w:t>
      </w:r>
    </w:p>
    <w:p w:rsidR="00D40337" w:rsidRPr="001B1BE5" w:rsidRDefault="00D40337" w:rsidP="00D40337">
      <w:pPr>
        <w:shd w:val="clear" w:color="auto" w:fill="FFFFFF"/>
        <w:tabs>
          <w:tab w:val="left" w:leader="underscore" w:pos="2179"/>
        </w:tabs>
        <w:ind w:left="10"/>
        <w:rPr>
          <w:spacing w:val="-1"/>
        </w:rPr>
      </w:pPr>
    </w:p>
    <w:p w:rsidR="00D40337" w:rsidRPr="001B1BE5" w:rsidRDefault="00D40337" w:rsidP="00D40337"/>
    <w:p w:rsidR="00D40337" w:rsidRPr="001B1BE5" w:rsidRDefault="00D40337" w:rsidP="00D4033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spacing w:val="-1"/>
          <w:sz w:val="22"/>
          <w:szCs w:val="22"/>
        </w:rPr>
      </w:pPr>
      <w:r w:rsidRPr="001B1BE5">
        <w:rPr>
          <w:spacing w:val="-1"/>
          <w:sz w:val="22"/>
          <w:szCs w:val="22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Останинского сельсовета Северного  района Новосибирской области Новосибирской области </w:t>
      </w:r>
      <w:r w:rsidRPr="001B1BE5">
        <w:rPr>
          <w:b/>
          <w:spacing w:val="-1"/>
          <w:sz w:val="22"/>
          <w:szCs w:val="22"/>
        </w:rPr>
        <w:t>РЕШИЛ:</w:t>
      </w:r>
    </w:p>
    <w:p w:rsidR="00D40337" w:rsidRPr="001B1BE5" w:rsidRDefault="00D40337" w:rsidP="00D40337">
      <w:pPr>
        <w:rPr>
          <w:sz w:val="22"/>
          <w:szCs w:val="22"/>
        </w:rPr>
      </w:pPr>
    </w:p>
    <w:p w:rsidR="00D40337" w:rsidRPr="001B1BE5" w:rsidRDefault="00D40337" w:rsidP="00D40337">
      <w:pPr>
        <w:numPr>
          <w:ilvl w:val="0"/>
          <w:numId w:val="39"/>
        </w:numPr>
        <w:jc w:val="both"/>
        <w:rPr>
          <w:sz w:val="22"/>
          <w:szCs w:val="22"/>
        </w:rPr>
      </w:pPr>
      <w:r w:rsidRPr="001B1BE5">
        <w:rPr>
          <w:sz w:val="22"/>
          <w:szCs w:val="22"/>
        </w:rPr>
        <w:t>Внести в Устав Останинского сельсовета, принятый Советом депутатов  Останинского  сельсовета   Северного  района  Новосибирской области  от 27.05.2015 №1    следующие изменения:</w:t>
      </w:r>
    </w:p>
    <w:p w:rsidR="00D40337" w:rsidRPr="001B1BE5" w:rsidRDefault="00D40337" w:rsidP="00D40337">
      <w:pPr>
        <w:ind w:firstLine="708"/>
        <w:jc w:val="both"/>
        <w:rPr>
          <w:szCs w:val="28"/>
        </w:rPr>
      </w:pPr>
      <w:r w:rsidRPr="001B1BE5">
        <w:rPr>
          <w:sz w:val="22"/>
          <w:szCs w:val="22"/>
        </w:rPr>
        <w:t xml:space="preserve">1.1. </w:t>
      </w:r>
      <w:r w:rsidRPr="001B1BE5">
        <w:rPr>
          <w:szCs w:val="28"/>
        </w:rPr>
        <w:t>В статье 5. « Вопросы местного  значения Останинского  сельсовета</w:t>
      </w:r>
    </w:p>
    <w:p w:rsidR="00D40337" w:rsidRPr="001B1BE5" w:rsidRDefault="00D40337" w:rsidP="00D40337">
      <w:pPr>
        <w:jc w:val="both"/>
        <w:rPr>
          <w:szCs w:val="28"/>
        </w:rPr>
      </w:pPr>
      <w:r w:rsidRPr="001B1BE5">
        <w:rPr>
          <w:szCs w:val="28"/>
        </w:rPr>
        <w:t xml:space="preserve">           1.1.1.  пункт 12 «</w:t>
      </w:r>
      <w:r w:rsidRPr="001B1BE5"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поселения» исключить</w:t>
      </w:r>
    </w:p>
    <w:p w:rsidR="00D40337" w:rsidRPr="001B1BE5" w:rsidRDefault="00D40337" w:rsidP="00D40337">
      <w:pPr>
        <w:jc w:val="both"/>
        <w:rPr>
          <w:szCs w:val="28"/>
        </w:rPr>
      </w:pPr>
      <w:r w:rsidRPr="001B1BE5">
        <w:rPr>
          <w:szCs w:val="28"/>
        </w:rPr>
        <w:t xml:space="preserve">           1.1.2.   пункт 1  подпункт 20   изложить  в следующей редакции:</w:t>
      </w:r>
    </w:p>
    <w:p w:rsidR="00D40337" w:rsidRPr="001B1BE5" w:rsidRDefault="00D40337" w:rsidP="00D40337">
      <w:pPr>
        <w:jc w:val="both"/>
      </w:pPr>
      <w:r w:rsidRPr="001B1BE5">
        <w:rPr>
          <w:szCs w:val="28"/>
        </w:rPr>
        <w:t xml:space="preserve">          «20) </w:t>
      </w:r>
      <w:r w:rsidRPr="001B1BE5">
        <w:t xml:space="preserve">утверждение правил благоустройства территории поселения, осуществление </w:t>
      </w:r>
      <w:proofErr w:type="gramStart"/>
      <w:r w:rsidRPr="001B1BE5">
        <w:t>контроля за</w:t>
      </w:r>
      <w:proofErr w:type="gramEnd"/>
      <w:r w:rsidRPr="001B1BE5"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40337" w:rsidRPr="001B1BE5" w:rsidRDefault="00D40337" w:rsidP="00D40337">
      <w:pPr>
        <w:jc w:val="both"/>
      </w:pPr>
      <w:r w:rsidRPr="001B1BE5">
        <w:t xml:space="preserve">         1.1.3. пункт 32 статьи 5 исключить.</w:t>
      </w: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  <w:r w:rsidRPr="001B1BE5">
        <w:rPr>
          <w:sz w:val="22"/>
          <w:szCs w:val="22"/>
        </w:rPr>
        <w:t>1.2. Статья 11 .  Публичные слушания:</w:t>
      </w: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  <w:r w:rsidRPr="001B1BE5">
        <w:rPr>
          <w:sz w:val="22"/>
          <w:szCs w:val="22"/>
        </w:rPr>
        <w:t xml:space="preserve">1.2.1.   В  пункте 3  добавить  подпункт 2.1 </w:t>
      </w: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  <w:r w:rsidRPr="001B1BE5">
        <w:rPr>
          <w:sz w:val="22"/>
          <w:szCs w:val="22"/>
        </w:rPr>
        <w:t>«2.1  прое</w:t>
      </w:r>
      <w:proofErr w:type="gramStart"/>
      <w:r w:rsidRPr="001B1BE5">
        <w:rPr>
          <w:sz w:val="22"/>
          <w:szCs w:val="22"/>
        </w:rPr>
        <w:t>кт  стр</w:t>
      </w:r>
      <w:proofErr w:type="gramEnd"/>
      <w:r w:rsidRPr="001B1BE5">
        <w:rPr>
          <w:sz w:val="22"/>
          <w:szCs w:val="22"/>
        </w:rPr>
        <w:t>атегии  социально - экономического развития  Останинского  сельсовета»</w:t>
      </w: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  <w:r w:rsidRPr="001B1BE5">
        <w:rPr>
          <w:sz w:val="22"/>
          <w:szCs w:val="22"/>
        </w:rPr>
        <w:t>1.2.2. Добавить пункт 4</w:t>
      </w:r>
    </w:p>
    <w:p w:rsidR="00D40337" w:rsidRPr="001B1BE5" w:rsidRDefault="00D40337" w:rsidP="00D40337">
      <w:pPr>
        <w:ind w:firstLine="720"/>
        <w:jc w:val="both"/>
      </w:pPr>
      <w:r w:rsidRPr="001B1BE5">
        <w:rPr>
          <w:sz w:val="22"/>
          <w:szCs w:val="22"/>
        </w:rPr>
        <w:t>«4</w:t>
      </w:r>
      <w:r w:rsidRPr="001B1BE5">
        <w:t xml:space="preserve"> Порядок организации и проведения публичных слушаний по проектам и вопросам, указанным в части 3 настоящей статьи, определяется Советом депутатов.</w:t>
      </w: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  <w:r w:rsidRPr="001B1BE5">
        <w:rPr>
          <w:sz w:val="22"/>
          <w:szCs w:val="22"/>
        </w:rPr>
        <w:t>1.2.3. Добавить пункт 5</w:t>
      </w:r>
    </w:p>
    <w:p w:rsidR="00D40337" w:rsidRPr="001B1BE5" w:rsidRDefault="00D40337" w:rsidP="00D40337">
      <w:pPr>
        <w:ind w:firstLine="720"/>
        <w:jc w:val="both"/>
      </w:pPr>
      <w:r w:rsidRPr="001B1BE5">
        <w:rPr>
          <w:sz w:val="22"/>
          <w:szCs w:val="22"/>
        </w:rPr>
        <w:t>«5</w:t>
      </w:r>
      <w:proofErr w:type="gramStart"/>
      <w:r w:rsidRPr="001B1BE5">
        <w:rPr>
          <w:sz w:val="22"/>
          <w:szCs w:val="22"/>
        </w:rPr>
        <w:t xml:space="preserve"> </w:t>
      </w:r>
      <w:r w:rsidRPr="001B1BE5">
        <w:t>П</w:t>
      </w:r>
      <w:proofErr w:type="gramEnd"/>
      <w:r w:rsidRPr="001B1BE5"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</w:t>
      </w:r>
      <w:r w:rsidRPr="001B1BE5">
        <w:lastRenderedPageBreak/>
        <w:t xml:space="preserve">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proofErr w:type="gramStart"/>
      <w:r w:rsidRPr="001B1BE5">
        <w:t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proofErr w:type="gramEnd"/>
    </w:p>
    <w:p w:rsidR="00D40337" w:rsidRPr="001B1BE5" w:rsidRDefault="00D40337" w:rsidP="00D40337">
      <w:pPr>
        <w:ind w:firstLine="720"/>
        <w:jc w:val="both"/>
      </w:pPr>
    </w:p>
    <w:p w:rsidR="00D40337" w:rsidRPr="001B1BE5" w:rsidRDefault="00D40337" w:rsidP="00D40337">
      <w:pPr>
        <w:ind w:left="360" w:firstLine="348"/>
        <w:jc w:val="both"/>
        <w:rPr>
          <w:sz w:val="22"/>
          <w:szCs w:val="22"/>
        </w:rPr>
      </w:pPr>
    </w:p>
    <w:p w:rsidR="00D40337" w:rsidRPr="001B1BE5" w:rsidRDefault="00D40337" w:rsidP="00D40337">
      <w:pPr>
        <w:ind w:firstLine="709"/>
        <w:jc w:val="both"/>
      </w:pPr>
      <w:r w:rsidRPr="001B1BE5">
        <w:t>1.3 Статья 19. Полномочия Совета депутатов</w:t>
      </w:r>
    </w:p>
    <w:p w:rsidR="00D40337" w:rsidRPr="001B1BE5" w:rsidRDefault="00D40337" w:rsidP="00D40337">
      <w:pPr>
        <w:ind w:firstLine="709"/>
        <w:jc w:val="both"/>
      </w:pPr>
      <w:r w:rsidRPr="001B1BE5">
        <w:t>1.3.1</w:t>
      </w:r>
      <w:proofErr w:type="gramStart"/>
      <w:r w:rsidRPr="001B1BE5">
        <w:t xml:space="preserve"> В</w:t>
      </w:r>
      <w:proofErr w:type="gramEnd"/>
      <w:r w:rsidRPr="001B1BE5">
        <w:t xml:space="preserve">  пункте 1 подпункт 4  изложить в следующей редакции </w:t>
      </w:r>
    </w:p>
    <w:p w:rsidR="00D40337" w:rsidRPr="001B1BE5" w:rsidRDefault="00D40337" w:rsidP="00D40337">
      <w:pPr>
        <w:ind w:firstLine="709"/>
        <w:jc w:val="both"/>
      </w:pPr>
      <w:r w:rsidRPr="001B1BE5">
        <w:t>«4) утверждение  стратегии социально-экономического развития  муниципального  образования»</w:t>
      </w:r>
    </w:p>
    <w:p w:rsidR="00D40337" w:rsidRPr="001B1BE5" w:rsidRDefault="00D40337" w:rsidP="00D40337">
      <w:pPr>
        <w:ind w:firstLine="709"/>
        <w:jc w:val="both"/>
      </w:pPr>
      <w:r w:rsidRPr="001B1BE5">
        <w:t xml:space="preserve">1.4 Статья 32. Полномочия  администрации </w:t>
      </w:r>
    </w:p>
    <w:p w:rsidR="00D40337" w:rsidRPr="001B1BE5" w:rsidRDefault="00D40337" w:rsidP="00D40337">
      <w:pPr>
        <w:ind w:firstLine="709"/>
        <w:jc w:val="both"/>
      </w:pPr>
      <w:r w:rsidRPr="001B1BE5">
        <w:t>1.4.1. Добавить пункт 63.4</w:t>
      </w:r>
    </w:p>
    <w:p w:rsidR="00D40337" w:rsidRPr="001B1BE5" w:rsidRDefault="00D40337" w:rsidP="00D40337">
      <w:pPr>
        <w:ind w:firstLine="709"/>
        <w:jc w:val="both"/>
      </w:pPr>
      <w:r w:rsidRPr="001B1BE5">
        <w:t xml:space="preserve">«63.4 полномочия  в сфере стратегического планирования, предусмотренные  Федеральным  законом от  28 июня 2014 №172 -ФЗ « О стратегическом  планировании в Российской Федерации»  </w:t>
      </w:r>
    </w:p>
    <w:p w:rsidR="00D40337" w:rsidRPr="001B1BE5" w:rsidRDefault="00D40337" w:rsidP="00D40337">
      <w:pPr>
        <w:ind w:firstLine="709"/>
        <w:jc w:val="both"/>
      </w:pPr>
      <w:r w:rsidRPr="001B1BE5">
        <w:t>1.5. Статья 28. Досрочное  прекращение  полномочий  главы поселения</w:t>
      </w:r>
    </w:p>
    <w:p w:rsidR="00D40337" w:rsidRPr="001B1BE5" w:rsidRDefault="00D40337" w:rsidP="00D40337">
      <w:pPr>
        <w:ind w:firstLine="709"/>
        <w:jc w:val="both"/>
      </w:pPr>
      <w:r w:rsidRPr="001B1BE5">
        <w:t>1.5.1  пункт  2 изложить в следующей редакции:</w:t>
      </w:r>
    </w:p>
    <w:p w:rsidR="00D40337" w:rsidRPr="001B1BE5" w:rsidRDefault="00D40337" w:rsidP="00D40337">
      <w:pPr>
        <w:ind w:firstLine="709"/>
        <w:jc w:val="both"/>
        <w:rPr>
          <w:sz w:val="32"/>
        </w:rPr>
      </w:pPr>
      <w:r w:rsidRPr="001B1BE5">
        <w:t xml:space="preserve"> «2</w:t>
      </w:r>
      <w:proofErr w:type="gramStart"/>
      <w:r w:rsidRPr="001B1BE5">
        <w:t xml:space="preserve">  В</w:t>
      </w:r>
      <w:proofErr w:type="gramEnd"/>
      <w:r w:rsidRPr="001B1BE5">
        <w:t xml:space="preserve"> случае, если глава муниципального образования, полномочия которого прекращены досрочно на основании правового акта  высшего должностного лица субъекта  Российской  Федерации (</w:t>
      </w:r>
      <w:r w:rsidRPr="001B1BE5">
        <w:rPr>
          <w:szCs w:val="20"/>
          <w:shd w:val="clear" w:color="auto" w:fill="FFFFFF"/>
        </w:rPr>
        <w:t xml:space="preserve">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</w:t>
      </w:r>
      <w:proofErr w:type="gramStart"/>
      <w:r w:rsidRPr="001B1BE5">
        <w:rPr>
          <w:szCs w:val="20"/>
          <w:shd w:val="clear" w:color="auto" w:fill="FFFFFF"/>
        </w:rPr>
        <w:t>порядке</w:t>
      </w:r>
      <w:proofErr w:type="gramEnd"/>
      <w:r w:rsidRPr="001B1BE5">
        <w:rPr>
          <w:szCs w:val="20"/>
          <w:shd w:val="clear" w:color="auto" w:fill="FFFFFF"/>
        </w:rPr>
        <w:t>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силу."»;</w:t>
      </w:r>
    </w:p>
    <w:p w:rsidR="00D40337" w:rsidRPr="001B1BE5" w:rsidRDefault="00D40337" w:rsidP="00D40337">
      <w:pPr>
        <w:ind w:firstLine="709"/>
        <w:jc w:val="both"/>
        <w:rPr>
          <w:sz w:val="22"/>
        </w:rPr>
      </w:pPr>
      <w:r w:rsidRPr="001B1BE5">
        <w:t xml:space="preserve">1.6. Статья 39.1 . Средства самообложения граждан  </w:t>
      </w:r>
      <w:r w:rsidRPr="001B1BE5">
        <w:rPr>
          <w:sz w:val="22"/>
        </w:rPr>
        <w:t xml:space="preserve">   </w:t>
      </w:r>
    </w:p>
    <w:p w:rsidR="00D40337" w:rsidRPr="001B1BE5" w:rsidRDefault="00D40337" w:rsidP="00D40337">
      <w:pPr>
        <w:ind w:firstLine="709"/>
        <w:jc w:val="both"/>
        <w:rPr>
          <w:rFonts w:eastAsia="Calibri"/>
          <w:bCs/>
          <w:lang w:eastAsia="en-US"/>
        </w:rPr>
      </w:pPr>
      <w:r w:rsidRPr="001B1BE5">
        <w:rPr>
          <w:sz w:val="22"/>
        </w:rPr>
        <w:t>1.6.1  «</w:t>
      </w:r>
      <w:r w:rsidRPr="001B1BE5">
        <w:rPr>
          <w:rFonts w:eastAsia="Calibri"/>
          <w:bCs/>
          <w:lang w:eastAsia="en-US"/>
        </w:rPr>
        <w:t>1</w:t>
      </w:r>
      <w:proofErr w:type="gramStart"/>
      <w:r w:rsidRPr="001B1BE5">
        <w:rPr>
          <w:rFonts w:eastAsia="Calibri"/>
          <w:bCs/>
          <w:lang w:eastAsia="en-US"/>
        </w:rPr>
        <w:t xml:space="preserve"> П</w:t>
      </w:r>
      <w:proofErr w:type="gramEnd"/>
      <w:r w:rsidRPr="001B1BE5">
        <w:rPr>
          <w:rFonts w:eastAsia="Calibri"/>
          <w:bCs/>
          <w:lang w:eastAsia="en-US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1B1BE5">
        <w:rPr>
          <w:rFonts w:eastAsia="Calibri"/>
          <w:bCs/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 w:rsidRPr="001B1BE5">
        <w:rPr>
          <w:rFonts w:eastAsia="Calibri"/>
          <w:bCs/>
          <w:lang w:eastAsia="en-US"/>
        </w:rPr>
        <w:t xml:space="preserve"> </w:t>
      </w:r>
      <w:proofErr w:type="gramStart"/>
      <w:r w:rsidRPr="001B1BE5">
        <w:rPr>
          <w:rFonts w:eastAsia="Calibri"/>
          <w:bCs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D40337" w:rsidRPr="001B1BE5" w:rsidRDefault="00D40337" w:rsidP="00D40337">
      <w:pPr>
        <w:ind w:firstLine="709"/>
        <w:jc w:val="both"/>
        <w:rPr>
          <w:rFonts w:eastAsia="Calibri"/>
          <w:bCs/>
          <w:lang w:eastAsia="en-US"/>
        </w:rPr>
      </w:pPr>
      <w:r w:rsidRPr="001B1BE5">
        <w:rPr>
          <w:rFonts w:eastAsia="Calibri"/>
          <w:bCs/>
          <w:lang w:eastAsia="en-US"/>
        </w:rPr>
        <w:t xml:space="preserve">« 2 Вопросы введения и использования, указанных в </w:t>
      </w:r>
      <w:hyperlink w:anchor="Par0" w:history="1">
        <w:r w:rsidRPr="001B1BE5">
          <w:rPr>
            <w:rFonts w:eastAsia="Calibri"/>
            <w:bCs/>
            <w:lang w:eastAsia="en-US"/>
          </w:rPr>
          <w:t>части 1</w:t>
        </w:r>
      </w:hyperlink>
      <w:r w:rsidRPr="001B1BE5">
        <w:rPr>
          <w:rFonts w:eastAsia="Calibri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ab/>
        <w:t>1.7. Статья 19  Полномочия  Совета депутатов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        1.7.1  В пункте 1 подпункт 20  изложить в следующей редакции</w:t>
      </w:r>
      <w:proofErr w:type="gramStart"/>
      <w:r w:rsidRPr="001B1BE5">
        <w:rPr>
          <w:szCs w:val="28"/>
        </w:rPr>
        <w:t xml:space="preserve"> :</w:t>
      </w:r>
      <w:proofErr w:type="gramEnd"/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         «20 утверждение  правил благоустройства  территории поселения, осуществление </w:t>
      </w:r>
      <w:proofErr w:type="gramStart"/>
      <w:r w:rsidRPr="001B1BE5">
        <w:rPr>
          <w:szCs w:val="28"/>
        </w:rPr>
        <w:t>контроля за</w:t>
      </w:r>
      <w:proofErr w:type="gramEnd"/>
      <w:r w:rsidRPr="001B1BE5">
        <w:rPr>
          <w:szCs w:val="28"/>
        </w:rPr>
        <w:t xml:space="preserve"> их соблюдением»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          1.8. Статья 32 Полномочия администрации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        1.8.1. Пункт 19  изложить в следующей редакции: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«19 утверждение правил благоустройства территории поселения,  осуществление </w:t>
      </w:r>
      <w:proofErr w:type="gramStart"/>
      <w:r w:rsidRPr="001B1BE5">
        <w:rPr>
          <w:szCs w:val="28"/>
        </w:rPr>
        <w:t>контроля за</w:t>
      </w:r>
      <w:proofErr w:type="gramEnd"/>
      <w:r w:rsidRPr="001B1BE5">
        <w:rPr>
          <w:szCs w:val="28"/>
        </w:rPr>
        <w:t xml:space="preserve"> их  соблюдением, организация благоустройства  территории поселения в </w:t>
      </w:r>
      <w:proofErr w:type="spellStart"/>
      <w:r w:rsidRPr="001B1BE5">
        <w:rPr>
          <w:szCs w:val="28"/>
        </w:rPr>
        <w:t>соответсвии</w:t>
      </w:r>
      <w:proofErr w:type="spellEnd"/>
      <w:r w:rsidRPr="001B1BE5">
        <w:rPr>
          <w:szCs w:val="28"/>
        </w:rPr>
        <w:t xml:space="preserve"> с указанными правилами, а также   организация   использования,  охраны, защиты, воспроизводства городских лесов, лесов особо охраняемых природных территорий, расположенных  в границах  населенных пунктов  поселения»</w:t>
      </w:r>
    </w:p>
    <w:p w:rsidR="00D40337" w:rsidRPr="001B1BE5" w:rsidRDefault="00D40337" w:rsidP="00D40337">
      <w:pPr>
        <w:adjustRightInd w:val="0"/>
        <w:rPr>
          <w:szCs w:val="28"/>
        </w:rPr>
      </w:pPr>
      <w:r w:rsidRPr="001B1BE5">
        <w:rPr>
          <w:szCs w:val="28"/>
        </w:rPr>
        <w:t xml:space="preserve">           1.9.  Статья  45.1  Содержание правил  благоустройства территории  Останинского  сельсовета   </w:t>
      </w:r>
    </w:p>
    <w:p w:rsidR="00D40337" w:rsidRPr="001B1BE5" w:rsidRDefault="00D40337" w:rsidP="00D40337">
      <w:pPr>
        <w:jc w:val="both"/>
      </w:pPr>
      <w:r w:rsidRPr="001B1BE5">
        <w:rPr>
          <w:szCs w:val="28"/>
        </w:rPr>
        <w:lastRenderedPageBreak/>
        <w:t xml:space="preserve">          1.9.1 </w:t>
      </w:r>
      <w:r w:rsidRPr="001B1BE5"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D40337" w:rsidRPr="001B1BE5" w:rsidRDefault="00D40337" w:rsidP="00D40337">
      <w:pPr>
        <w:ind w:firstLine="720"/>
        <w:jc w:val="both"/>
      </w:pPr>
      <w:r w:rsidRPr="001B1BE5">
        <w:t>2. Правила благоустройства территории муниципального образования могут регулировать вопросы:</w:t>
      </w:r>
    </w:p>
    <w:p w:rsidR="00D40337" w:rsidRPr="001B1BE5" w:rsidRDefault="00D40337" w:rsidP="00D40337">
      <w:pPr>
        <w:ind w:firstLine="720"/>
        <w:jc w:val="both"/>
      </w:pPr>
      <w:r w:rsidRPr="001B1BE5">
        <w:t>1) содержания территорий общего пользования и порядка пользования такими территориями;</w:t>
      </w:r>
    </w:p>
    <w:p w:rsidR="00D40337" w:rsidRPr="001B1BE5" w:rsidRDefault="00D40337" w:rsidP="00D40337">
      <w:pPr>
        <w:ind w:firstLine="720"/>
        <w:jc w:val="both"/>
      </w:pPr>
      <w:r w:rsidRPr="001B1BE5">
        <w:t>2) внешнего вида фасадов и ограждающих конструкций зданий, строений, сооружений;</w:t>
      </w:r>
    </w:p>
    <w:p w:rsidR="00D40337" w:rsidRPr="001B1BE5" w:rsidRDefault="00D40337" w:rsidP="00D40337">
      <w:pPr>
        <w:ind w:firstLine="720"/>
        <w:jc w:val="both"/>
      </w:pPr>
      <w:r w:rsidRPr="001B1BE5"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40337" w:rsidRPr="001B1BE5" w:rsidRDefault="00D40337" w:rsidP="00D40337">
      <w:pPr>
        <w:ind w:firstLine="720"/>
        <w:jc w:val="both"/>
      </w:pPr>
      <w:r w:rsidRPr="001B1BE5"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D40337" w:rsidRPr="001B1BE5" w:rsidRDefault="00D40337" w:rsidP="00D40337">
      <w:pPr>
        <w:ind w:firstLine="720"/>
        <w:jc w:val="both"/>
      </w:pPr>
      <w:r w:rsidRPr="001B1BE5"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1B1BE5">
        <w:t>охраны</w:t>
      </w:r>
      <w:proofErr w:type="gramEnd"/>
      <w:r w:rsidRPr="001B1BE5"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D40337" w:rsidRPr="001B1BE5" w:rsidRDefault="00D40337" w:rsidP="00D40337">
      <w:pPr>
        <w:ind w:firstLine="720"/>
        <w:jc w:val="both"/>
      </w:pPr>
      <w:r w:rsidRPr="001B1BE5"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D40337" w:rsidRPr="001B1BE5" w:rsidRDefault="00D40337" w:rsidP="00D40337">
      <w:pPr>
        <w:ind w:firstLine="720"/>
        <w:jc w:val="both"/>
      </w:pPr>
      <w:r w:rsidRPr="001B1BE5"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40337" w:rsidRPr="001B1BE5" w:rsidRDefault="00D40337" w:rsidP="00D40337">
      <w:pPr>
        <w:ind w:firstLine="720"/>
        <w:jc w:val="both"/>
      </w:pPr>
      <w:r w:rsidRPr="001B1BE5">
        <w:t>8) организации пешеходных коммуникаций, в том числе тротуаров, аллей, дорожек, тропинок;</w:t>
      </w:r>
    </w:p>
    <w:p w:rsidR="00D40337" w:rsidRPr="001B1BE5" w:rsidRDefault="00D40337" w:rsidP="00D40337">
      <w:pPr>
        <w:ind w:firstLine="720"/>
        <w:jc w:val="both"/>
      </w:pPr>
      <w:r w:rsidRPr="001B1BE5"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1B1BE5">
        <w:t>маломобильных</w:t>
      </w:r>
      <w:proofErr w:type="spellEnd"/>
      <w:r w:rsidRPr="001B1BE5">
        <w:t xml:space="preserve"> групп населения;</w:t>
      </w:r>
    </w:p>
    <w:p w:rsidR="00D40337" w:rsidRPr="001B1BE5" w:rsidRDefault="00D40337" w:rsidP="00D40337">
      <w:pPr>
        <w:ind w:firstLine="720"/>
        <w:jc w:val="both"/>
      </w:pPr>
      <w:r w:rsidRPr="001B1BE5">
        <w:t>10) уборки территории муниципального образования, в том числе в зимний период;</w:t>
      </w:r>
    </w:p>
    <w:p w:rsidR="00D40337" w:rsidRPr="001B1BE5" w:rsidRDefault="00D40337" w:rsidP="00D40337">
      <w:pPr>
        <w:ind w:firstLine="720"/>
        <w:jc w:val="both"/>
      </w:pPr>
      <w:r w:rsidRPr="001B1BE5">
        <w:t>11) организации стоков ливневых вод;</w:t>
      </w:r>
    </w:p>
    <w:p w:rsidR="00D40337" w:rsidRPr="001B1BE5" w:rsidRDefault="00D40337" w:rsidP="00D40337">
      <w:pPr>
        <w:ind w:firstLine="720"/>
        <w:jc w:val="both"/>
      </w:pPr>
      <w:r w:rsidRPr="001B1BE5">
        <w:t>12) порядка проведения земляных работ;</w:t>
      </w:r>
    </w:p>
    <w:p w:rsidR="00D40337" w:rsidRPr="001B1BE5" w:rsidRDefault="00D40337" w:rsidP="00D40337">
      <w:pPr>
        <w:ind w:firstLine="720"/>
        <w:jc w:val="both"/>
      </w:pPr>
      <w:r w:rsidRPr="001B1BE5"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40337" w:rsidRPr="001B1BE5" w:rsidRDefault="00D40337" w:rsidP="00D40337">
      <w:pPr>
        <w:ind w:firstLine="720"/>
        <w:jc w:val="both"/>
      </w:pPr>
      <w:r w:rsidRPr="001B1BE5"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D40337" w:rsidRPr="001B1BE5" w:rsidRDefault="00D40337" w:rsidP="00D40337">
      <w:pPr>
        <w:ind w:firstLine="720"/>
        <w:jc w:val="both"/>
      </w:pPr>
      <w:r w:rsidRPr="001B1BE5">
        <w:t>15) праздничного оформления территории муниципального образования;</w:t>
      </w:r>
    </w:p>
    <w:p w:rsidR="00D40337" w:rsidRPr="001B1BE5" w:rsidRDefault="00D40337" w:rsidP="00D40337">
      <w:pPr>
        <w:ind w:firstLine="720"/>
        <w:jc w:val="both"/>
      </w:pPr>
      <w:r w:rsidRPr="001B1BE5"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D40337" w:rsidRPr="001B1BE5" w:rsidRDefault="00D40337" w:rsidP="00D40337">
      <w:pPr>
        <w:ind w:firstLine="720"/>
        <w:jc w:val="both"/>
      </w:pPr>
      <w:r w:rsidRPr="001B1BE5">
        <w:t xml:space="preserve">17) осуществления </w:t>
      </w:r>
      <w:proofErr w:type="gramStart"/>
      <w:r w:rsidRPr="001B1BE5">
        <w:t>контроля за</w:t>
      </w:r>
      <w:proofErr w:type="gramEnd"/>
      <w:r w:rsidRPr="001B1BE5">
        <w:t xml:space="preserve"> соблюдением правил благоустройства территории муниципального образования.</w:t>
      </w:r>
    </w:p>
    <w:p w:rsidR="00D40337" w:rsidRPr="001B1BE5" w:rsidRDefault="00D40337" w:rsidP="00D40337">
      <w:pPr>
        <w:ind w:firstLine="720"/>
        <w:jc w:val="both"/>
      </w:pPr>
      <w:r w:rsidRPr="001B1BE5"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1B1BE5">
        <w:t>.»</w:t>
      </w:r>
      <w:proofErr w:type="gramEnd"/>
    </w:p>
    <w:p w:rsidR="00D40337" w:rsidRPr="001B1BE5" w:rsidRDefault="00D40337" w:rsidP="00D40337">
      <w:pPr>
        <w:ind w:firstLine="720"/>
        <w:jc w:val="both"/>
      </w:pPr>
      <w:r w:rsidRPr="001B1BE5">
        <w:t>1.10. Статья 33  Избирательная комиссия Останинского  сельсовета  Северного   района  Новосибирской области</w:t>
      </w:r>
    </w:p>
    <w:p w:rsidR="00D40337" w:rsidRPr="001B1BE5" w:rsidRDefault="00D40337" w:rsidP="00D40337">
      <w:pPr>
        <w:autoSpaceDE w:val="0"/>
        <w:autoSpaceDN w:val="0"/>
        <w:adjustRightInd w:val="0"/>
        <w:ind w:firstLine="720"/>
        <w:jc w:val="both"/>
      </w:pPr>
      <w:r w:rsidRPr="001B1BE5">
        <w:t>1.10.1. часть  6 дополнить подпунктом «е.1) выдает открепительные удостоверения в случаях, предусмотренных законом»;</w:t>
      </w:r>
    </w:p>
    <w:p w:rsidR="00D40337" w:rsidRPr="00711BDA" w:rsidRDefault="00D40337" w:rsidP="00D40337">
      <w:pPr>
        <w:ind w:firstLine="720"/>
        <w:jc w:val="both"/>
        <w:rPr>
          <w:color w:val="FF0000"/>
        </w:rPr>
      </w:pPr>
    </w:p>
    <w:p w:rsidR="00D40337" w:rsidRDefault="00D40337" w:rsidP="00D40337">
      <w:pPr>
        <w:ind w:firstLine="720"/>
        <w:jc w:val="both"/>
      </w:pPr>
    </w:p>
    <w:p w:rsidR="00D40337" w:rsidRPr="001019AE" w:rsidRDefault="00D40337" w:rsidP="00D40337">
      <w:pPr>
        <w:adjustRightInd w:val="0"/>
        <w:rPr>
          <w:color w:val="FF0000"/>
        </w:rPr>
      </w:pPr>
    </w:p>
    <w:p w:rsidR="00D40337" w:rsidRPr="00922768" w:rsidRDefault="00D40337" w:rsidP="00D40337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</w:t>
      </w:r>
      <w:r w:rsidRPr="00922768">
        <w:rPr>
          <w:color w:val="000000"/>
          <w:spacing w:val="-9"/>
          <w:sz w:val="22"/>
          <w:szCs w:val="22"/>
        </w:rPr>
        <w:t>.</w:t>
      </w:r>
      <w:r w:rsidRPr="00922768">
        <w:rPr>
          <w:color w:val="000000"/>
          <w:sz w:val="22"/>
          <w:szCs w:val="22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22768">
        <w:rPr>
          <w:color w:val="000000"/>
          <w:spacing w:val="3"/>
          <w:sz w:val="22"/>
          <w:szCs w:val="22"/>
        </w:rPr>
        <w:t xml:space="preserve">редоставить муниципальный правовой акт о внесении изменении в Устав </w:t>
      </w:r>
      <w:r>
        <w:rPr>
          <w:sz w:val="22"/>
          <w:szCs w:val="22"/>
        </w:rPr>
        <w:t xml:space="preserve">Останинского  сельсовета Северного  района  </w:t>
      </w:r>
      <w:r w:rsidRPr="00922768">
        <w:rPr>
          <w:sz w:val="22"/>
          <w:szCs w:val="22"/>
        </w:rPr>
        <w:t>Новосибирской области</w:t>
      </w:r>
      <w:r w:rsidRPr="00922768">
        <w:rPr>
          <w:color w:val="000000"/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922768">
        <w:rPr>
          <w:color w:val="000000"/>
          <w:spacing w:val="3"/>
          <w:sz w:val="22"/>
          <w:szCs w:val="22"/>
        </w:rPr>
        <w:t>и</w:t>
      </w:r>
      <w:proofErr w:type="gramEnd"/>
      <w:r w:rsidRPr="00922768">
        <w:rPr>
          <w:color w:val="000000"/>
          <w:spacing w:val="3"/>
          <w:sz w:val="22"/>
          <w:szCs w:val="22"/>
        </w:rPr>
        <w:t xml:space="preserve"> 15 дней.</w:t>
      </w:r>
    </w:p>
    <w:p w:rsidR="00D40337" w:rsidRDefault="00D40337" w:rsidP="00D4033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  3</w:t>
      </w:r>
      <w:r w:rsidRPr="00922768">
        <w:rPr>
          <w:color w:val="000000"/>
          <w:spacing w:val="3"/>
          <w:sz w:val="22"/>
          <w:szCs w:val="22"/>
        </w:rPr>
        <w:t xml:space="preserve">. </w:t>
      </w:r>
      <w:r>
        <w:rPr>
          <w:color w:val="000000"/>
          <w:spacing w:val="3"/>
          <w:sz w:val="22"/>
          <w:szCs w:val="22"/>
        </w:rPr>
        <w:t xml:space="preserve">Главе Останинского </w:t>
      </w:r>
      <w:r>
        <w:rPr>
          <w:color w:val="000000"/>
          <w:sz w:val="22"/>
          <w:szCs w:val="22"/>
        </w:rPr>
        <w:t xml:space="preserve"> </w:t>
      </w:r>
      <w:r w:rsidRPr="00922768">
        <w:rPr>
          <w:color w:val="000000"/>
          <w:sz w:val="22"/>
          <w:szCs w:val="22"/>
        </w:rPr>
        <w:t xml:space="preserve"> сельсовета </w:t>
      </w:r>
      <w:r>
        <w:rPr>
          <w:sz w:val="22"/>
          <w:szCs w:val="22"/>
        </w:rPr>
        <w:t xml:space="preserve">Северного </w:t>
      </w:r>
      <w:r w:rsidRPr="00922768">
        <w:rPr>
          <w:sz w:val="22"/>
          <w:szCs w:val="22"/>
        </w:rPr>
        <w:t xml:space="preserve"> района Новосибирской области</w:t>
      </w:r>
      <w:r w:rsidRPr="00922768">
        <w:rPr>
          <w:color w:val="000000"/>
          <w:sz w:val="22"/>
          <w:szCs w:val="22"/>
        </w:rPr>
        <w:t xml:space="preserve"> </w:t>
      </w:r>
      <w:r w:rsidRPr="00922768">
        <w:rPr>
          <w:color w:val="000000"/>
          <w:spacing w:val="1"/>
          <w:sz w:val="22"/>
          <w:szCs w:val="22"/>
        </w:rPr>
        <w:t xml:space="preserve">опубликовать муниципальный правовой акт </w:t>
      </w:r>
      <w:r>
        <w:rPr>
          <w:color w:val="000000"/>
          <w:spacing w:val="1"/>
          <w:sz w:val="22"/>
          <w:szCs w:val="22"/>
        </w:rPr>
        <w:t xml:space="preserve">Останинского </w:t>
      </w:r>
      <w:r w:rsidRPr="00922768">
        <w:rPr>
          <w:color w:val="000000"/>
          <w:spacing w:val="1"/>
          <w:sz w:val="22"/>
          <w:szCs w:val="22"/>
        </w:rPr>
        <w:t xml:space="preserve"> сельсовета </w:t>
      </w:r>
      <w:r w:rsidRPr="00922768">
        <w:rPr>
          <w:color w:val="000000"/>
          <w:spacing w:val="-6"/>
          <w:sz w:val="22"/>
          <w:szCs w:val="22"/>
        </w:rPr>
        <w:t>после</w:t>
      </w:r>
      <w:r w:rsidRPr="00922768">
        <w:rPr>
          <w:sz w:val="22"/>
          <w:szCs w:val="22"/>
        </w:rPr>
        <w:t xml:space="preserve"> </w:t>
      </w:r>
      <w:r w:rsidRPr="00922768">
        <w:rPr>
          <w:color w:val="000000"/>
          <w:spacing w:val="-1"/>
          <w:sz w:val="22"/>
          <w:szCs w:val="22"/>
        </w:rPr>
        <w:t>государственной регистрации в течени</w:t>
      </w:r>
      <w:proofErr w:type="gramStart"/>
      <w:r w:rsidRPr="00922768">
        <w:rPr>
          <w:color w:val="000000"/>
          <w:spacing w:val="-1"/>
          <w:sz w:val="22"/>
          <w:szCs w:val="22"/>
        </w:rPr>
        <w:t>и</w:t>
      </w:r>
      <w:proofErr w:type="gramEnd"/>
      <w:r w:rsidRPr="00922768">
        <w:rPr>
          <w:color w:val="000000"/>
          <w:spacing w:val="-1"/>
          <w:sz w:val="22"/>
          <w:szCs w:val="22"/>
        </w:rPr>
        <w:t xml:space="preserve"> 7 дней </w:t>
      </w:r>
      <w:r w:rsidRPr="00922768">
        <w:rPr>
          <w:sz w:val="22"/>
          <w:szCs w:val="22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</w:t>
      </w:r>
      <w:r w:rsidRPr="00922768">
        <w:rPr>
          <w:sz w:val="22"/>
          <w:szCs w:val="22"/>
        </w:rPr>
        <w:lastRenderedPageBreak/>
        <w:t xml:space="preserve">правового акта </w:t>
      </w:r>
      <w:r>
        <w:rPr>
          <w:sz w:val="22"/>
          <w:szCs w:val="22"/>
        </w:rPr>
        <w:t xml:space="preserve">Останинского </w:t>
      </w:r>
      <w:r w:rsidRPr="00922768">
        <w:rPr>
          <w:sz w:val="22"/>
          <w:szCs w:val="22"/>
        </w:rPr>
        <w:t xml:space="preserve">сельсовета </w:t>
      </w:r>
      <w:r>
        <w:rPr>
          <w:sz w:val="22"/>
          <w:szCs w:val="22"/>
        </w:rPr>
        <w:t xml:space="preserve">Северного </w:t>
      </w:r>
      <w:r w:rsidRPr="00922768">
        <w:rPr>
          <w:sz w:val="22"/>
          <w:szCs w:val="22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40337" w:rsidRPr="005E73C8" w:rsidRDefault="00D40337" w:rsidP="00D40337">
      <w:pPr>
        <w:adjustRightInd w:val="0"/>
        <w:ind w:firstLine="360"/>
        <w:jc w:val="both"/>
        <w:rPr>
          <w:color w:val="000000"/>
          <w:spacing w:val="-9"/>
          <w:szCs w:val="28"/>
        </w:rPr>
      </w:pPr>
      <w:r>
        <w:rPr>
          <w:sz w:val="22"/>
          <w:szCs w:val="22"/>
        </w:rPr>
        <w:t xml:space="preserve"> 4. Настоящее решение вступает в силу  после государственной регистрации  и официального опубликования  в периодическом печатном издании  « Вестник Останинского  сельсовета»  </w:t>
      </w:r>
    </w:p>
    <w:p w:rsidR="00D40337" w:rsidRPr="00922768" w:rsidRDefault="00D40337" w:rsidP="00D40337">
      <w:pPr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07"/>
        <w:tblW w:w="10491" w:type="dxa"/>
        <w:tblLook w:val="04A0"/>
      </w:tblPr>
      <w:tblGrid>
        <w:gridCol w:w="5388"/>
        <w:gridCol w:w="5103"/>
      </w:tblGrid>
      <w:tr w:rsidR="00D40337" w:rsidRPr="005E73C8" w:rsidTr="00D40337">
        <w:tc>
          <w:tcPr>
            <w:tcW w:w="5388" w:type="dxa"/>
          </w:tcPr>
          <w:p w:rsidR="00D40337" w:rsidRPr="005E73C8" w:rsidRDefault="00D40337" w:rsidP="00D40337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Председатель Совета депутатов Останинского сельсовета Северного района Новосибирской области   </w:t>
            </w:r>
          </w:p>
          <w:p w:rsidR="00D40337" w:rsidRPr="005E73C8" w:rsidRDefault="00D40337" w:rsidP="00D40337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_______В.В. </w:t>
            </w:r>
            <w:proofErr w:type="spellStart"/>
            <w:r w:rsidRPr="005E73C8">
              <w:rPr>
                <w:rFonts w:ascii="Times New Roman" w:hAnsi="Times New Roman"/>
                <w:sz w:val="24"/>
                <w:szCs w:val="28"/>
              </w:rPr>
              <w:t>Ганич</w:t>
            </w:r>
            <w:proofErr w:type="spellEnd"/>
            <w:r w:rsidRPr="005E73C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D40337" w:rsidRPr="005E73C8" w:rsidRDefault="00D40337" w:rsidP="00D40337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Глава Останинского сельсовета </w:t>
            </w:r>
          </w:p>
          <w:p w:rsidR="00D40337" w:rsidRPr="005E73C8" w:rsidRDefault="00D40337" w:rsidP="00D40337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>Северного района</w:t>
            </w:r>
          </w:p>
          <w:p w:rsidR="00D40337" w:rsidRPr="005E73C8" w:rsidRDefault="00D40337" w:rsidP="00D40337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Новосибирской области    </w:t>
            </w:r>
          </w:p>
          <w:p w:rsidR="00D40337" w:rsidRPr="005E73C8" w:rsidRDefault="00D40337" w:rsidP="00D40337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______А.В. </w:t>
            </w:r>
            <w:proofErr w:type="spellStart"/>
            <w:r w:rsidRPr="005E73C8">
              <w:rPr>
                <w:rFonts w:ascii="Times New Roman" w:hAnsi="Times New Roman"/>
                <w:sz w:val="24"/>
                <w:szCs w:val="28"/>
              </w:rPr>
              <w:t>Капориков</w:t>
            </w:r>
            <w:proofErr w:type="spellEnd"/>
          </w:p>
        </w:tc>
      </w:tr>
    </w:tbl>
    <w:p w:rsidR="00D40337" w:rsidRDefault="00D40337" w:rsidP="00D40337"/>
    <w:p w:rsidR="00C31747" w:rsidRDefault="00C3174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Pr="005F7BA3" w:rsidRDefault="00D40337" w:rsidP="00D40337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lastRenderedPageBreak/>
        <w:t>СОВЕТ ДЕПУТАТОВ ОСТАНИНСКОГО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СЕЛЬСОВЕТА</w:t>
      </w:r>
    </w:p>
    <w:p w:rsidR="00D40337" w:rsidRPr="005F7BA3" w:rsidRDefault="00D40337" w:rsidP="00D40337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СЕВЕРНОГО  РАЙОНА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НОВОСИБИРСКОЙ  ОБЛАСТИ</w:t>
      </w:r>
    </w:p>
    <w:p w:rsidR="00D40337" w:rsidRDefault="00D40337" w:rsidP="00D40337">
      <w:pPr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пятого</w:t>
      </w:r>
      <w:r w:rsidRPr="005F7BA3">
        <w:rPr>
          <w:b/>
          <w:sz w:val="28"/>
          <w:szCs w:val="28"/>
        </w:rPr>
        <w:t xml:space="preserve"> созыва</w:t>
      </w:r>
    </w:p>
    <w:p w:rsidR="00D40337" w:rsidRDefault="00D40337" w:rsidP="00D40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двадцать восьмой  сессии</w:t>
      </w:r>
    </w:p>
    <w:p w:rsidR="00D40337" w:rsidRDefault="00D40337" w:rsidP="00D40337">
      <w:pPr>
        <w:rPr>
          <w:sz w:val="28"/>
          <w:szCs w:val="28"/>
        </w:rPr>
      </w:pP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15 .03 .2018 г                               с. Останинка                                    № 2                                                                             </w:t>
      </w:r>
    </w:p>
    <w:p w:rsidR="00D40337" w:rsidRDefault="00D40337" w:rsidP="00D40337">
      <w:pPr>
        <w:rPr>
          <w:sz w:val="28"/>
          <w:szCs w:val="28"/>
        </w:rPr>
      </w:pPr>
    </w:p>
    <w:p w:rsidR="00D40337" w:rsidRDefault="00D40337" w:rsidP="00D403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решение 25 сессии Совета депутатов Останинского</w:t>
      </w:r>
    </w:p>
    <w:p w:rsidR="00D40337" w:rsidRDefault="00D40337" w:rsidP="00D4033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Северного района Новосибирской области от 15.12.2017 г.№1 «О местном бюджете Останинского сельсовета Северного района</w:t>
      </w:r>
    </w:p>
    <w:p w:rsidR="00D40337" w:rsidRDefault="00D40337" w:rsidP="00D403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2018 год и плановый период 2019-2020 годов»</w:t>
      </w:r>
    </w:p>
    <w:p w:rsidR="00D40337" w:rsidRDefault="00D40337" w:rsidP="00D40337">
      <w:pPr>
        <w:rPr>
          <w:sz w:val="28"/>
          <w:szCs w:val="28"/>
        </w:rPr>
      </w:pP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связи с изменением уровня поступающих доходов</w:t>
      </w: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Останинский Совет депутатов решил: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пункт 1 решения: утвердить общий объем доходов в сумме 5444,0тыс. руб., общий объем расходов в сумме 5704,1тыс. руб., дефицит в сумме 260,1тыс. руб.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2.Внести изменения в пункт 5 </w:t>
      </w:r>
      <w:proofErr w:type="spellStart"/>
      <w:r>
        <w:rPr>
          <w:sz w:val="28"/>
          <w:szCs w:val="28"/>
        </w:rPr>
        <w:t>решения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твердить</w:t>
      </w:r>
      <w:proofErr w:type="spellEnd"/>
      <w:r>
        <w:rPr>
          <w:sz w:val="28"/>
          <w:szCs w:val="28"/>
        </w:rPr>
        <w:t xml:space="preserve"> объем доходов местного бюджета на 2018 год согласно приложению №1 к настоящему решению.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3.Внести изменения в пункт 6 решения: утвердить распределение бюджетных ассигнований по разделам, подразделам, целевым статьям и видам расходов согласно приложению № 2 к настоящему решению.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Внести изменения в пункт 7 решения: утвердить ведомственную структуру расходов местного бюджета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 к настоящему решению.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Внести изменения в пункт 20 решения: установить источники внутреннего финансирования дефицита местного бюджета на 2018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решению.</w:t>
      </w:r>
    </w:p>
    <w:p w:rsidR="00D40337" w:rsidRDefault="00D40337" w:rsidP="00D40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бюджету, налогам и собственности (</w:t>
      </w:r>
      <w:proofErr w:type="spellStart"/>
      <w:r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 xml:space="preserve"> М.С.)</w:t>
      </w:r>
    </w:p>
    <w:p w:rsidR="00D40337" w:rsidRDefault="00D40337" w:rsidP="00D40337">
      <w:pPr>
        <w:rPr>
          <w:sz w:val="28"/>
          <w:szCs w:val="28"/>
        </w:rPr>
      </w:pP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         Председатель Совета                                   </w:t>
      </w: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Новосибирского области      депутатов Останинского сельсовета </w:t>
      </w: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 </w:t>
      </w:r>
      <w:proofErr w:type="spellStart"/>
      <w:r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      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D40337" w:rsidRDefault="00D40337" w:rsidP="00D40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области </w:t>
      </w:r>
      <w:proofErr w:type="spellStart"/>
      <w:r>
        <w:rPr>
          <w:sz w:val="28"/>
          <w:szCs w:val="28"/>
        </w:rPr>
        <w:t>__________В.В.Ганич</w:t>
      </w:r>
      <w:proofErr w:type="spellEnd"/>
    </w:p>
    <w:p w:rsidR="00D40337" w:rsidRDefault="00D40337" w:rsidP="00D40337">
      <w:pPr>
        <w:rPr>
          <w:sz w:val="28"/>
          <w:szCs w:val="28"/>
        </w:rPr>
      </w:pPr>
    </w:p>
    <w:p w:rsidR="00D40337" w:rsidRDefault="00D40337" w:rsidP="00D40337">
      <w:pPr>
        <w:rPr>
          <w:sz w:val="28"/>
          <w:szCs w:val="28"/>
        </w:rPr>
      </w:pPr>
    </w:p>
    <w:p w:rsidR="00D40337" w:rsidRPr="00473B75" w:rsidRDefault="00D40337" w:rsidP="00D40337">
      <w:pPr>
        <w:rPr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1</w:t>
      </w:r>
    </w:p>
    <w:p w:rsidR="00D40337" w:rsidRDefault="00D40337" w:rsidP="00D40337">
      <w:pPr>
        <w:jc w:val="right"/>
      </w:pPr>
      <w:r>
        <w:t xml:space="preserve">                         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Останинского сельсовета Северного 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района Новосибирской области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«О местном бюджете Останинского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 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области на 2018 год и плановый 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период 2019 и 2020 годов»     </w:t>
      </w:r>
    </w:p>
    <w:p w:rsidR="00D40337" w:rsidRDefault="00D40337" w:rsidP="00D40337">
      <w:pPr>
        <w:jc w:val="right"/>
      </w:pPr>
    </w:p>
    <w:p w:rsidR="00D40337" w:rsidRDefault="00D40337" w:rsidP="00D40337">
      <w:pPr>
        <w:jc w:val="right"/>
        <w:rPr>
          <w:sz w:val="28"/>
          <w:szCs w:val="28"/>
        </w:rPr>
      </w:pPr>
      <w:r>
        <w:t xml:space="preserve">                                                                     </w:t>
      </w:r>
    </w:p>
    <w:p w:rsidR="00D40337" w:rsidRDefault="00D40337" w:rsidP="00D4033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337" w:rsidRDefault="00D40337" w:rsidP="00D40337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D40337" w:rsidRPr="00DD3EBF" w:rsidRDefault="00D40337" w:rsidP="00D403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D40337" w:rsidRDefault="00D40337" w:rsidP="00D40337"/>
    <w:p w:rsidR="00D40337" w:rsidRDefault="00D40337" w:rsidP="00D40337"/>
    <w:p w:rsidR="00D40337" w:rsidRDefault="00D40337" w:rsidP="00D40337"/>
    <w:p w:rsidR="00D40337" w:rsidRPr="002C2DE1" w:rsidRDefault="00D40337" w:rsidP="00D40337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</w:t>
      </w:r>
      <w:proofErr w:type="gramStart"/>
      <w:r w:rsidRPr="002C2DE1">
        <w:rPr>
          <w:b/>
        </w:rPr>
        <w:t>Ы</w:t>
      </w:r>
      <w:proofErr w:type="gramEnd"/>
    </w:p>
    <w:p w:rsidR="00D40337" w:rsidRDefault="00D40337" w:rsidP="00D40337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</w:t>
      </w:r>
      <w:r w:rsidRPr="002C2DE1">
        <w:rPr>
          <w:b/>
        </w:rPr>
        <w:t xml:space="preserve"> год</w:t>
      </w:r>
    </w:p>
    <w:p w:rsidR="00D40337" w:rsidRDefault="00D40337" w:rsidP="00D403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 w:rsidRPr="00D3215D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D40337" w:rsidRPr="00D3215D" w:rsidRDefault="00D40337" w:rsidP="00D40337">
            <w:pPr>
              <w:rPr>
                <w:b/>
              </w:rPr>
            </w:pPr>
            <w:r w:rsidRPr="00D3215D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D40337" w:rsidRPr="00D3215D" w:rsidRDefault="00D40337" w:rsidP="00D40337">
            <w:pPr>
              <w:rPr>
                <w:b/>
              </w:rPr>
            </w:pPr>
            <w:r w:rsidRPr="00D3215D">
              <w:rPr>
                <w:b/>
              </w:rPr>
              <w:t xml:space="preserve">Сумма 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D40337" w:rsidRPr="00D3215D" w:rsidRDefault="00D40337" w:rsidP="00D40337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332,6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801" w:type="dxa"/>
          </w:tcPr>
          <w:p w:rsidR="00D40337" w:rsidRPr="002C2DE1" w:rsidRDefault="00D40337" w:rsidP="00D40337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lastRenderedPageBreak/>
              <w:t>155,2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-19,1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801" w:type="dxa"/>
          </w:tcPr>
          <w:p w:rsidR="00D40337" w:rsidRPr="002C2DE1" w:rsidRDefault="00D40337" w:rsidP="00D40337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801" w:type="dxa"/>
          </w:tcPr>
          <w:p w:rsidR="00D40337" w:rsidRPr="004C0B40" w:rsidRDefault="00D40337" w:rsidP="00D40337">
            <w:pPr>
              <w:jc w:val="both"/>
            </w:pPr>
            <w:proofErr w:type="spellStart"/>
            <w:r>
              <w:t>Доходы</w:t>
            </w:r>
            <w:proofErr w:type="gramStart"/>
            <w:r>
              <w:t>,п</w:t>
            </w:r>
            <w:proofErr w:type="gramEnd"/>
            <w:r>
              <w:t>олучаемые</w:t>
            </w:r>
            <w:proofErr w:type="spellEnd"/>
            <w: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49,0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D40337" w:rsidRPr="004C0B40" w:rsidRDefault="00D40337" w:rsidP="00D40337">
            <w:pPr>
              <w:jc w:val="both"/>
            </w:pPr>
            <w:r>
              <w:t xml:space="preserve">Прочие доходы от оказания </w:t>
            </w:r>
            <w:proofErr w:type="spellStart"/>
            <w:r>
              <w:t>платныхуслу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работ) получателями средств бюджетов сельских поселений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</w:p>
        </w:tc>
        <w:tc>
          <w:tcPr>
            <w:tcW w:w="3801" w:type="dxa"/>
          </w:tcPr>
          <w:p w:rsidR="00D40337" w:rsidRPr="000354E2" w:rsidRDefault="00D40337" w:rsidP="00D40337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431,6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D3215D">
              <w:rPr>
                <w:b/>
              </w:rPr>
              <w:t>001100000151</w:t>
            </w:r>
          </w:p>
        </w:tc>
        <w:tc>
          <w:tcPr>
            <w:tcW w:w="3801" w:type="dxa"/>
          </w:tcPr>
          <w:p w:rsidR="00D40337" w:rsidRPr="002C2DE1" w:rsidRDefault="00D40337" w:rsidP="00D40337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2002,1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2843,5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00020240014100000</w:t>
            </w:r>
            <w:r w:rsidRPr="00D3215D">
              <w:rPr>
                <w:b/>
              </w:rPr>
              <w:t>151</w:t>
            </w:r>
          </w:p>
        </w:tc>
        <w:tc>
          <w:tcPr>
            <w:tcW w:w="3801" w:type="dxa"/>
          </w:tcPr>
          <w:p w:rsidR="00D40337" w:rsidRPr="002C2DE1" w:rsidRDefault="00D40337" w:rsidP="00D40337">
            <w:pPr>
              <w:jc w:val="both"/>
            </w:pPr>
            <w:r>
              <w:t xml:space="preserve">Межбюджетные </w:t>
            </w:r>
            <w:proofErr w:type="spellStart"/>
            <w:r>
              <w:t>трансферты</w:t>
            </w:r>
            <w:proofErr w:type="gramStart"/>
            <w:r>
              <w:t>,п</w:t>
            </w:r>
            <w:proofErr w:type="gramEnd"/>
            <w:r>
              <w:t>ередаваемые</w:t>
            </w:r>
            <w:proofErr w:type="spellEnd"/>
            <w: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lastRenderedPageBreak/>
              <w:t>соответствии с заключенными соглашениями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lastRenderedPageBreak/>
              <w:t>81,1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lastRenderedPageBreak/>
              <w:t>00020230024100000151</w:t>
            </w:r>
          </w:p>
        </w:tc>
        <w:tc>
          <w:tcPr>
            <w:tcW w:w="3801" w:type="dxa"/>
          </w:tcPr>
          <w:p w:rsidR="00D40337" w:rsidRDefault="00D40337" w:rsidP="00D40337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00020235118100000151</w:t>
            </w:r>
          </w:p>
        </w:tc>
        <w:tc>
          <w:tcPr>
            <w:tcW w:w="3801" w:type="dxa"/>
          </w:tcPr>
          <w:p w:rsidR="00D40337" w:rsidRPr="009E4A1F" w:rsidRDefault="00D40337" w:rsidP="00D40337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</w:tcPr>
          <w:p w:rsidR="00D40337" w:rsidRDefault="00D40337" w:rsidP="00D40337">
            <w:pPr>
              <w:rPr>
                <w:b/>
              </w:rPr>
            </w:pPr>
            <w:r>
              <w:rPr>
                <w:b/>
              </w:rPr>
              <w:t>85,6</w:t>
            </w:r>
          </w:p>
        </w:tc>
      </w:tr>
      <w:tr w:rsidR="00D40337" w:rsidRPr="00D3215D" w:rsidTr="00D40337">
        <w:tc>
          <w:tcPr>
            <w:tcW w:w="2621" w:type="dxa"/>
          </w:tcPr>
          <w:p w:rsidR="00D40337" w:rsidRPr="00D3215D" w:rsidRDefault="00D40337" w:rsidP="00D40337">
            <w:pPr>
              <w:rPr>
                <w:b/>
              </w:rPr>
            </w:pPr>
          </w:p>
        </w:tc>
        <w:tc>
          <w:tcPr>
            <w:tcW w:w="3801" w:type="dxa"/>
          </w:tcPr>
          <w:p w:rsidR="00D40337" w:rsidRPr="00D3215D" w:rsidRDefault="00D40337" w:rsidP="00D40337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D40337" w:rsidRPr="00D3215D" w:rsidRDefault="00D40337" w:rsidP="00D40337">
            <w:pPr>
              <w:rPr>
                <w:b/>
              </w:rPr>
            </w:pPr>
            <w:r>
              <w:rPr>
                <w:b/>
              </w:rPr>
              <w:t>5444,0</w:t>
            </w:r>
          </w:p>
        </w:tc>
      </w:tr>
    </w:tbl>
    <w:p w:rsidR="00D40337" w:rsidRPr="002C2DE1" w:rsidRDefault="00D40337" w:rsidP="00D40337">
      <w:pPr>
        <w:rPr>
          <w:b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  <w:sectPr w:rsidR="00D40337" w:rsidSect="00013D79">
          <w:footerReference w:type="first" r:id="rId8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tbl>
      <w:tblPr>
        <w:tblW w:w="12180" w:type="dxa"/>
        <w:tblInd w:w="91" w:type="dxa"/>
        <w:tblLook w:val="04A0"/>
      </w:tblPr>
      <w:tblGrid>
        <w:gridCol w:w="6530"/>
        <w:gridCol w:w="960"/>
        <w:gridCol w:w="1161"/>
        <w:gridCol w:w="1446"/>
        <w:gridCol w:w="1110"/>
        <w:gridCol w:w="1244"/>
      </w:tblGrid>
      <w:tr w:rsidR="00D40337" w:rsidRPr="00D40337" w:rsidTr="00D40337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Приложение 2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D40337" w:rsidRPr="00D40337" w:rsidTr="00D40337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b/>
                <w:bCs/>
              </w:rPr>
            </w:pPr>
          </w:p>
        </w:tc>
      </w:tr>
      <w:tr w:rsidR="00D40337" w:rsidRPr="00D40337" w:rsidTr="00D40337">
        <w:trPr>
          <w:trHeight w:val="1080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b/>
                <w:bCs/>
                <w:sz w:val="28"/>
                <w:szCs w:val="28"/>
              </w:rPr>
            </w:pPr>
            <w:r w:rsidRPr="00D4033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spellStart"/>
            <w:r w:rsidRPr="00D40337">
              <w:rPr>
                <w:b/>
                <w:bCs/>
                <w:sz w:val="28"/>
                <w:szCs w:val="28"/>
              </w:rPr>
              <w:t>разделам</w:t>
            </w:r>
            <w:proofErr w:type="gramStart"/>
            <w:r w:rsidRPr="00D40337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D40337">
              <w:rPr>
                <w:b/>
                <w:bCs/>
                <w:sz w:val="28"/>
                <w:szCs w:val="28"/>
              </w:rPr>
              <w:t>одразделам,целевым</w:t>
            </w:r>
            <w:proofErr w:type="spellEnd"/>
            <w:r w:rsidRPr="00D40337">
              <w:rPr>
                <w:b/>
                <w:bCs/>
                <w:sz w:val="28"/>
                <w:szCs w:val="28"/>
              </w:rPr>
              <w:t xml:space="preserve"> статьям (муниципальным программам и </w:t>
            </w:r>
            <w:proofErr w:type="spellStart"/>
            <w:r w:rsidRPr="00D40337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D40337">
              <w:rPr>
                <w:b/>
                <w:bCs/>
                <w:sz w:val="28"/>
                <w:szCs w:val="28"/>
              </w:rPr>
              <w:t xml:space="preserve">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right"/>
            </w:pPr>
            <w:r w:rsidRPr="00D40337">
              <w:t>тыс. рублей</w:t>
            </w:r>
          </w:p>
        </w:tc>
      </w:tr>
      <w:tr w:rsidR="00D40337" w:rsidRPr="00D40337" w:rsidTr="00D40337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40337" w:rsidRPr="00D40337" w:rsidTr="00D40337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1213,4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644,8</w:t>
            </w:r>
          </w:p>
        </w:tc>
      </w:tr>
      <w:tr w:rsidR="00D40337" w:rsidRPr="00D40337" w:rsidTr="00D40337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639,8</w:t>
            </w:r>
          </w:p>
        </w:tc>
      </w:tr>
      <w:tr w:rsidR="00D40337" w:rsidRPr="00D40337" w:rsidTr="00D40337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639,8</w:t>
            </w:r>
          </w:p>
        </w:tc>
      </w:tr>
      <w:tr w:rsidR="00D40337" w:rsidRPr="00D40337" w:rsidTr="00D40337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539,8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539,8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86,0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86,0</w:t>
            </w:r>
          </w:p>
        </w:tc>
      </w:tr>
      <w:tr w:rsidR="00D40337" w:rsidRPr="00D40337" w:rsidTr="00D40337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14,0</w:t>
            </w:r>
          </w:p>
        </w:tc>
      </w:tr>
      <w:tr w:rsidR="00D40337" w:rsidRPr="00D40337" w:rsidTr="00D40337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40337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D40337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15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8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D40337" w:rsidRPr="00D40337" w:rsidTr="00D40337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40337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D40337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lastRenderedPageBreak/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990000 00 </w:t>
            </w:r>
            <w:proofErr w:type="spellStart"/>
            <w:r w:rsidRPr="00D40337">
              <w:rPr>
                <w:rFonts w:ascii="Calibri" w:hAnsi="Calibri" w:cs="Calibri"/>
                <w:color w:val="000000"/>
              </w:rPr>
              <w:t>00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</w:t>
            </w:r>
            <w:proofErr w:type="spellStart"/>
            <w:r w:rsidRPr="00D40337">
              <w:rPr>
                <w:rFonts w:ascii="Calibri" w:hAnsi="Calibri" w:cs="Calibri"/>
                <w:color w:val="000000"/>
              </w:rPr>
              <w:t>территориях</w:t>
            </w:r>
            <w:proofErr w:type="gramStart"/>
            <w:r w:rsidRPr="00D40337">
              <w:rPr>
                <w:rFonts w:ascii="Calibri" w:hAnsi="Calibri" w:cs="Calibri"/>
                <w:color w:val="000000"/>
              </w:rPr>
              <w:t>,г</w:t>
            </w:r>
            <w:proofErr w:type="gramEnd"/>
            <w:r w:rsidRPr="00D40337">
              <w:rPr>
                <w:rFonts w:ascii="Calibri" w:hAnsi="Calibri" w:cs="Calibri"/>
                <w:color w:val="000000"/>
              </w:rPr>
              <w:t>де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84,7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84,7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0,9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0,9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251,7</w:t>
            </w:r>
          </w:p>
        </w:tc>
      </w:tr>
      <w:tr w:rsidR="00D40337" w:rsidRPr="00D40337" w:rsidTr="00D40337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251,7</w:t>
            </w:r>
          </w:p>
        </w:tc>
      </w:tr>
      <w:tr w:rsidR="00D40337" w:rsidRPr="00D40337" w:rsidTr="00D40337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13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1998,0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16,1</w:t>
            </w:r>
          </w:p>
        </w:tc>
      </w:tr>
      <w:tr w:rsidR="00D40337" w:rsidRPr="00D40337" w:rsidTr="00D40337">
        <w:trPr>
          <w:trHeight w:val="7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0510040020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437,1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Организация в границах поселений </w:t>
            </w:r>
            <w:proofErr w:type="spellStart"/>
            <w:proofErr w:type="gramStart"/>
            <w:r w:rsidRPr="00D40337">
              <w:rPr>
                <w:rFonts w:ascii="Calibri" w:hAnsi="Calibri" w:cs="Calibri"/>
              </w:rPr>
              <w:t>тепло-и</w:t>
            </w:r>
            <w:proofErr w:type="spellEnd"/>
            <w:proofErr w:type="gramEnd"/>
            <w:r w:rsidRPr="00D40337">
              <w:rPr>
                <w:rFonts w:ascii="Calibri" w:hAnsi="Calibri" w:cs="Calibri"/>
              </w:rPr>
              <w:t xml:space="preserve">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12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122,0</w:t>
            </w:r>
          </w:p>
        </w:tc>
      </w:tr>
      <w:tr w:rsidR="00D40337" w:rsidRPr="00D40337" w:rsidTr="00D40337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122,0</w:t>
            </w:r>
          </w:p>
        </w:tc>
      </w:tr>
      <w:tr w:rsidR="00D40337" w:rsidRPr="00D40337" w:rsidTr="00D40337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1422,8</w:t>
            </w:r>
          </w:p>
        </w:tc>
      </w:tr>
      <w:tr w:rsidR="00D40337" w:rsidRPr="00D40337" w:rsidTr="00D40337">
        <w:trPr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1422,8</w:t>
            </w:r>
          </w:p>
        </w:tc>
      </w:tr>
      <w:tr w:rsidR="00D40337" w:rsidRPr="00D40337" w:rsidTr="00D40337">
        <w:trPr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648,0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150,8</w:t>
            </w:r>
          </w:p>
        </w:tc>
      </w:tr>
      <w:tr w:rsidR="00D40337" w:rsidRPr="00D40337" w:rsidTr="00D40337">
        <w:trPr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150,8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464,2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464,2</w:t>
            </w:r>
          </w:p>
        </w:tc>
      </w:tr>
      <w:tr w:rsidR="00D40337" w:rsidRPr="00D40337" w:rsidTr="00D40337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33,0</w:t>
            </w:r>
          </w:p>
        </w:tc>
      </w:tr>
      <w:tr w:rsidR="00D40337" w:rsidRPr="00D40337" w:rsidTr="00D40337">
        <w:trPr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1996,4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979,3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960,3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960,3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19,0</w:t>
            </w:r>
          </w:p>
        </w:tc>
      </w:tr>
      <w:tr w:rsidR="00D40337" w:rsidRPr="00D40337" w:rsidTr="00D40337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1017,1</w:t>
            </w:r>
          </w:p>
        </w:tc>
      </w:tr>
      <w:tr w:rsidR="00D40337" w:rsidRPr="00D40337" w:rsidTr="00D40337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1000,1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1000,1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17,0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17,0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5704,1</w:t>
            </w:r>
          </w:p>
        </w:tc>
      </w:tr>
    </w:tbl>
    <w:p w:rsidR="00D40337" w:rsidRDefault="00D40337" w:rsidP="006E0B1C">
      <w:pPr>
        <w:ind w:right="741"/>
        <w:rPr>
          <w:b/>
          <w:sz w:val="28"/>
          <w:szCs w:val="28"/>
        </w:rPr>
        <w:sectPr w:rsidR="00D40337" w:rsidSect="00D40337">
          <w:pgSz w:w="16834" w:h="11909" w:orient="landscape"/>
          <w:pgMar w:top="590" w:right="238" w:bottom="1089" w:left="992" w:header="720" w:footer="720" w:gutter="0"/>
          <w:cols w:space="60"/>
          <w:noEndnote/>
          <w:docGrid w:linePitch="326"/>
        </w:sectPr>
      </w:pPr>
    </w:p>
    <w:tbl>
      <w:tblPr>
        <w:tblW w:w="13600" w:type="dxa"/>
        <w:tblInd w:w="91" w:type="dxa"/>
        <w:tblLook w:val="04A0"/>
      </w:tblPr>
      <w:tblGrid>
        <w:gridCol w:w="6530"/>
        <w:gridCol w:w="1538"/>
        <w:gridCol w:w="960"/>
        <w:gridCol w:w="1161"/>
        <w:gridCol w:w="1446"/>
        <w:gridCol w:w="1110"/>
        <w:gridCol w:w="1244"/>
      </w:tblGrid>
      <w:tr w:rsidR="00D40337" w:rsidRPr="00D40337" w:rsidTr="00D40337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Приложение 3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D40337" w:rsidRPr="00D40337" w:rsidTr="00D40337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b/>
                <w:bCs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b/>
                <w:bCs/>
              </w:rPr>
            </w:pPr>
          </w:p>
        </w:tc>
      </w:tr>
      <w:tr w:rsidR="00D40337" w:rsidRPr="00D40337" w:rsidTr="00D40337">
        <w:trPr>
          <w:trHeight w:val="1080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b/>
                <w:bCs/>
                <w:sz w:val="28"/>
                <w:szCs w:val="28"/>
              </w:rPr>
            </w:pPr>
            <w:r w:rsidRPr="00D40337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2018 год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right"/>
            </w:pPr>
            <w:r w:rsidRPr="00D40337">
              <w:t>тыс. рублей</w:t>
            </w:r>
          </w:p>
        </w:tc>
      </w:tr>
      <w:tr w:rsidR="00D40337" w:rsidRPr="00D40337" w:rsidTr="00D40337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40337" w:rsidRPr="00D40337" w:rsidTr="00D40337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0337" w:rsidRPr="00D40337" w:rsidTr="00D40337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5704,1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1213,4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482,8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0,1</w:t>
            </w:r>
          </w:p>
        </w:tc>
      </w:tr>
      <w:tr w:rsidR="00D40337" w:rsidRPr="00D40337" w:rsidTr="00D40337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644,8</w:t>
            </w:r>
          </w:p>
        </w:tc>
      </w:tr>
      <w:tr w:rsidR="00D40337" w:rsidRPr="00D40337" w:rsidTr="00D40337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639,8</w:t>
            </w:r>
          </w:p>
        </w:tc>
      </w:tr>
      <w:tr w:rsidR="00D40337" w:rsidRPr="00D40337" w:rsidTr="00D40337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639,8</w:t>
            </w:r>
          </w:p>
        </w:tc>
      </w:tr>
      <w:tr w:rsidR="00D40337" w:rsidRPr="00D40337" w:rsidTr="00D40337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539,8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539,8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86,0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86,0</w:t>
            </w:r>
          </w:p>
        </w:tc>
      </w:tr>
      <w:tr w:rsidR="00D40337" w:rsidRPr="00D40337" w:rsidTr="00D40337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14,0</w:t>
            </w:r>
          </w:p>
        </w:tc>
      </w:tr>
      <w:tr w:rsidR="00D40337" w:rsidRPr="00D40337" w:rsidTr="00D40337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40337">
              <w:rPr>
                <w:rFonts w:ascii="Calibri" w:hAnsi="Calibri" w:cs="Calibri"/>
                <w:color w:val="000000"/>
              </w:rPr>
              <w:t>Средства</w:t>
            </w:r>
            <w:proofErr w:type="gramEnd"/>
            <w:r w:rsidRPr="00D40337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5,0</w:t>
            </w:r>
          </w:p>
        </w:tc>
      </w:tr>
      <w:tr w:rsidR="00D40337" w:rsidRPr="00D40337" w:rsidTr="00D40337">
        <w:trPr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13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55,2</w:t>
            </w:r>
          </w:p>
        </w:tc>
      </w:tr>
      <w:tr w:rsidR="00D40337" w:rsidRPr="00D40337" w:rsidTr="00D40337">
        <w:trPr>
          <w:trHeight w:val="9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0337">
              <w:rPr>
                <w:rFonts w:ascii="Calibri" w:hAnsi="Calibri" w:cs="Calibri"/>
                <w:b/>
                <w:bCs/>
                <w:color w:val="000000"/>
              </w:rPr>
              <w:t>о(</w:t>
            </w:r>
            <w:proofErr w:type="gramEnd"/>
            <w:r w:rsidRPr="00D40337">
              <w:rPr>
                <w:rFonts w:ascii="Calibri" w:hAnsi="Calibri" w:cs="Calibri"/>
                <w:b/>
                <w:bCs/>
                <w:color w:val="000000"/>
              </w:rPr>
              <w:t>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D40337" w:rsidRPr="00D40337" w:rsidTr="00D40337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40337">
              <w:rPr>
                <w:rFonts w:ascii="Calibri" w:hAnsi="Calibri" w:cs="Calibri"/>
                <w:color w:val="000000"/>
              </w:rPr>
              <w:lastRenderedPageBreak/>
              <w:t>Средства</w:t>
            </w:r>
            <w:proofErr w:type="gramEnd"/>
            <w:r w:rsidRPr="00D40337">
              <w:rPr>
                <w:rFonts w:ascii="Calibri" w:hAnsi="Calibri" w:cs="Calibri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0,5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990000 00 </w:t>
            </w:r>
            <w:proofErr w:type="spellStart"/>
            <w:r w:rsidRPr="00D40337">
              <w:rPr>
                <w:rFonts w:ascii="Calibri" w:hAnsi="Calibri" w:cs="Calibri"/>
                <w:color w:val="000000"/>
              </w:rPr>
              <w:t>00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 xml:space="preserve">Расходы на осуществление первичного воинского учета на </w:t>
            </w:r>
            <w:proofErr w:type="spellStart"/>
            <w:r w:rsidRPr="00D40337">
              <w:rPr>
                <w:rFonts w:ascii="Calibri" w:hAnsi="Calibri" w:cs="Calibri"/>
                <w:color w:val="000000"/>
              </w:rPr>
              <w:t>территотиях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>, где отсутствуют военные комиссариаты, за счет средств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85,6</w:t>
            </w:r>
          </w:p>
        </w:tc>
      </w:tr>
      <w:tr w:rsidR="00D40337" w:rsidRPr="00D40337" w:rsidTr="00D40337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84,7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84,7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0,9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0,9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40337">
              <w:rPr>
                <w:rFonts w:ascii="Calibri" w:hAnsi="Calibri" w:cs="Calibri"/>
                <w:color w:val="000000"/>
              </w:rPr>
              <w:t>Непрограммная</w:t>
            </w:r>
            <w:proofErr w:type="spellEnd"/>
            <w:r w:rsidRPr="00D40337">
              <w:rPr>
                <w:rFonts w:ascii="Calibri" w:hAnsi="Calibri" w:cs="Calibri"/>
                <w:color w:val="000000"/>
              </w:rPr>
              <w:t xml:space="preserve"> часть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251,7</w:t>
            </w:r>
          </w:p>
        </w:tc>
      </w:tr>
      <w:tr w:rsidR="00D40337" w:rsidRPr="00D40337" w:rsidTr="00D40337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Дорожное хозяйств</w:t>
            </w:r>
            <w:proofErr w:type="gramStart"/>
            <w:r w:rsidRPr="00D40337">
              <w:rPr>
                <w:rFonts w:ascii="Calibri" w:hAnsi="Calibri" w:cs="Calibri"/>
                <w:b/>
                <w:bCs/>
                <w:color w:val="000000"/>
              </w:rPr>
              <w:t>о(</w:t>
            </w:r>
            <w:proofErr w:type="gramEnd"/>
            <w:r w:rsidRPr="00D40337">
              <w:rPr>
                <w:rFonts w:ascii="Calibri" w:hAnsi="Calibri" w:cs="Calibri"/>
                <w:b/>
                <w:bCs/>
                <w:color w:val="000000"/>
              </w:rPr>
              <w:t>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251,7</w:t>
            </w:r>
          </w:p>
        </w:tc>
      </w:tr>
      <w:tr w:rsidR="00D40337" w:rsidRPr="00D40337" w:rsidTr="00D40337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13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251,7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1998,0</w:t>
            </w:r>
          </w:p>
        </w:tc>
      </w:tr>
      <w:tr w:rsidR="00D40337" w:rsidRPr="00D40337" w:rsidTr="00D40337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051  00 40020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437,1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05 2 00 03510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356,0</w:t>
            </w:r>
          </w:p>
        </w:tc>
      </w:tr>
      <w:tr w:rsidR="00D40337" w:rsidRPr="00D40337" w:rsidTr="00D40337">
        <w:trPr>
          <w:trHeight w:val="10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Организация в границах поселений </w:t>
            </w:r>
            <w:proofErr w:type="spellStart"/>
            <w:proofErr w:type="gramStart"/>
            <w:r w:rsidRPr="00D40337">
              <w:rPr>
                <w:rFonts w:ascii="Calibri" w:hAnsi="Calibri" w:cs="Calibri"/>
              </w:rPr>
              <w:t>тепло-и</w:t>
            </w:r>
            <w:proofErr w:type="spellEnd"/>
            <w:proofErr w:type="gramEnd"/>
            <w:r w:rsidRPr="00D40337">
              <w:rPr>
                <w:rFonts w:ascii="Calibri" w:hAnsi="Calibri" w:cs="Calibri"/>
              </w:rPr>
              <w:t xml:space="preserve">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133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0520003540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81,1</w:t>
            </w:r>
          </w:p>
        </w:tc>
      </w:tr>
      <w:tr w:rsidR="00D40337" w:rsidRPr="00D40337" w:rsidTr="00D40337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122,0</w:t>
            </w:r>
          </w:p>
        </w:tc>
      </w:tr>
      <w:tr w:rsidR="00D40337" w:rsidRPr="00D40337" w:rsidTr="00D40337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lastRenderedPageBreak/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122,0</w:t>
            </w:r>
          </w:p>
        </w:tc>
      </w:tr>
      <w:tr w:rsidR="00D40337" w:rsidRPr="00D40337" w:rsidTr="00D40337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16,0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1422,8</w:t>
            </w:r>
          </w:p>
        </w:tc>
      </w:tr>
      <w:tr w:rsidR="00D40337" w:rsidRPr="00D40337" w:rsidTr="00D40337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1422,8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648,0</w:t>
            </w:r>
          </w:p>
        </w:tc>
      </w:tr>
      <w:tr w:rsidR="00D40337" w:rsidRPr="00D40337" w:rsidTr="00D40337">
        <w:trPr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150,8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150,8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464,2</w:t>
            </w:r>
          </w:p>
        </w:tc>
      </w:tr>
      <w:tr w:rsidR="00D40337" w:rsidRPr="00D40337" w:rsidTr="00D40337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464,2</w:t>
            </w:r>
          </w:p>
        </w:tc>
      </w:tr>
      <w:tr w:rsidR="00D40337" w:rsidRPr="00D40337" w:rsidTr="00D40337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33,0</w:t>
            </w:r>
          </w:p>
        </w:tc>
      </w:tr>
      <w:tr w:rsidR="00D40337" w:rsidRPr="00D40337" w:rsidTr="00D40337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33,0</w:t>
            </w:r>
          </w:p>
        </w:tc>
      </w:tr>
      <w:tr w:rsidR="00D40337" w:rsidRPr="00D40337" w:rsidTr="00D40337">
        <w:trPr>
          <w:trHeight w:val="16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13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54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774,8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1996,4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1996,4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979,3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960,3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960,3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lastRenderedPageBreak/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19,0</w:t>
            </w:r>
          </w:p>
        </w:tc>
      </w:tr>
      <w:tr w:rsidR="00D40337" w:rsidRPr="00D40337" w:rsidTr="00D40337">
        <w:trPr>
          <w:trHeight w:val="17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1017,1</w:t>
            </w:r>
          </w:p>
        </w:tc>
      </w:tr>
      <w:tr w:rsidR="00D40337" w:rsidRPr="00D40337" w:rsidTr="00D40337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1000,1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1000,1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17,0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17,0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Пенсии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center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10 1 00 02020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153,0</w:t>
            </w:r>
          </w:p>
        </w:tc>
      </w:tr>
      <w:tr w:rsidR="00D40337" w:rsidRPr="00D40337" w:rsidTr="00D40337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D40337" w:rsidRPr="00D40337" w:rsidTr="00D40337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11 0 00 00000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11 0 00 05120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color w:val="000000"/>
              </w:rPr>
            </w:pPr>
            <w:r w:rsidRPr="00D40337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</w:rPr>
            </w:pPr>
            <w:r w:rsidRPr="00D40337">
              <w:rPr>
                <w:rFonts w:ascii="Calibri" w:hAnsi="Calibri" w:cs="Calibri"/>
              </w:rPr>
              <w:t>3,0</w:t>
            </w:r>
          </w:p>
        </w:tc>
      </w:tr>
      <w:tr w:rsidR="00D40337" w:rsidRPr="00D40337" w:rsidTr="00D40337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403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3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337" w:rsidRPr="00D40337" w:rsidRDefault="00D40337" w:rsidP="00D40337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40337">
              <w:rPr>
                <w:rFonts w:ascii="Calibri" w:hAnsi="Calibri" w:cs="Calibri"/>
                <w:b/>
                <w:bCs/>
              </w:rPr>
              <w:t>5704,1</w:t>
            </w:r>
          </w:p>
        </w:tc>
      </w:tr>
    </w:tbl>
    <w:p w:rsidR="00D40337" w:rsidRDefault="00D40337" w:rsidP="006E0B1C">
      <w:pPr>
        <w:ind w:right="741"/>
        <w:rPr>
          <w:b/>
          <w:sz w:val="28"/>
          <w:szCs w:val="28"/>
        </w:rPr>
        <w:sectPr w:rsidR="00D40337" w:rsidSect="00D40337">
          <w:pgSz w:w="16834" w:h="11909" w:orient="landscape"/>
          <w:pgMar w:top="590" w:right="238" w:bottom="1089" w:left="992" w:header="720" w:footer="720" w:gutter="0"/>
          <w:cols w:space="60"/>
          <w:noEndnote/>
          <w:docGrid w:linePitch="326"/>
        </w:sectPr>
      </w:pPr>
    </w:p>
    <w:p w:rsidR="00D40337" w:rsidRDefault="00D40337" w:rsidP="00D40337"/>
    <w:p w:rsidR="00D40337" w:rsidRPr="00F36BEA" w:rsidRDefault="00D40337" w:rsidP="00D40337">
      <w:pPr>
        <w:jc w:val="right"/>
        <w:rPr>
          <w:sz w:val="28"/>
          <w:szCs w:val="28"/>
        </w:rPr>
      </w:pPr>
      <w:r w:rsidRPr="00F36BEA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Приложение  4</w:t>
      </w:r>
      <w:r w:rsidRPr="00F36BEA">
        <w:rPr>
          <w:sz w:val="28"/>
          <w:szCs w:val="28"/>
        </w:rPr>
        <w:t xml:space="preserve">                                                     </w:t>
      </w:r>
    </w:p>
    <w:p w:rsidR="00D40337" w:rsidRDefault="00D40337" w:rsidP="00D40337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2018 год</w:t>
      </w:r>
    </w:p>
    <w:p w:rsidR="00D40337" w:rsidRDefault="00D40337" w:rsidP="00D403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2019 и 2020 годов»      </w:t>
      </w:r>
    </w:p>
    <w:p w:rsidR="00D40337" w:rsidRDefault="00D40337" w:rsidP="00D40337">
      <w:pPr>
        <w:jc w:val="right"/>
      </w:pPr>
      <w:r>
        <w:t xml:space="preserve">                                                      </w:t>
      </w:r>
    </w:p>
    <w:p w:rsidR="00D40337" w:rsidRDefault="00D40337" w:rsidP="00D40337"/>
    <w:p w:rsidR="00D40337" w:rsidRPr="00BA09A2" w:rsidRDefault="00D40337" w:rsidP="00D40337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D40337" w:rsidRPr="00BA09A2" w:rsidRDefault="00D40337" w:rsidP="00D403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D40337" w:rsidRPr="00BA09A2" w:rsidRDefault="00D40337" w:rsidP="00D40337">
      <w:pPr>
        <w:rPr>
          <w:b/>
        </w:rPr>
      </w:pPr>
    </w:p>
    <w:p w:rsidR="00D40337" w:rsidRPr="00BA09A2" w:rsidRDefault="00D40337" w:rsidP="00D40337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D40337" w:rsidRPr="00BA09A2" w:rsidRDefault="00D40337" w:rsidP="00D40337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D40337" w:rsidRPr="00BA09A2" w:rsidRDefault="00D40337" w:rsidP="00D40337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D40337" w:rsidRDefault="00D40337" w:rsidP="00D40337">
      <w:r>
        <w:t xml:space="preserve">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D40337" w:rsidTr="00D40337">
        <w:tc>
          <w:tcPr>
            <w:tcW w:w="2616" w:type="dxa"/>
          </w:tcPr>
          <w:p w:rsidR="00D40337" w:rsidRDefault="00D40337" w:rsidP="00D40337">
            <w:r>
              <w:t xml:space="preserve">  К О  Д</w:t>
            </w:r>
          </w:p>
        </w:tc>
        <w:tc>
          <w:tcPr>
            <w:tcW w:w="5140" w:type="dxa"/>
          </w:tcPr>
          <w:p w:rsidR="00D40337" w:rsidRDefault="00D40337" w:rsidP="00D40337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D40337" w:rsidRDefault="00D40337" w:rsidP="00D40337">
            <w:r>
              <w:t>Сумма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 xml:space="preserve">       1</w:t>
            </w:r>
          </w:p>
        </w:tc>
        <w:tc>
          <w:tcPr>
            <w:tcW w:w="5140" w:type="dxa"/>
          </w:tcPr>
          <w:p w:rsidR="00D40337" w:rsidRDefault="00D40337" w:rsidP="00D40337">
            <w:r>
              <w:t xml:space="preserve">                        2</w:t>
            </w:r>
          </w:p>
        </w:tc>
        <w:tc>
          <w:tcPr>
            <w:tcW w:w="1815" w:type="dxa"/>
          </w:tcPr>
          <w:p w:rsidR="00D40337" w:rsidRDefault="00D40337" w:rsidP="00D40337">
            <w:r>
              <w:t xml:space="preserve">       3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/>
        </w:tc>
        <w:tc>
          <w:tcPr>
            <w:tcW w:w="5140" w:type="dxa"/>
          </w:tcPr>
          <w:p w:rsidR="00D40337" w:rsidRDefault="00D40337" w:rsidP="00D40337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D40337" w:rsidRDefault="00D40337" w:rsidP="00D40337">
            <w:r>
              <w:t>0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01030000100000710</w:t>
            </w:r>
          </w:p>
        </w:tc>
        <w:tc>
          <w:tcPr>
            <w:tcW w:w="5140" w:type="dxa"/>
          </w:tcPr>
          <w:p w:rsidR="00D40337" w:rsidRDefault="00D40337" w:rsidP="00D40337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D40337" w:rsidRDefault="00D40337" w:rsidP="00D40337">
            <w:r>
              <w:t>0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01030000100000810</w:t>
            </w:r>
          </w:p>
        </w:tc>
        <w:tc>
          <w:tcPr>
            <w:tcW w:w="5140" w:type="dxa"/>
          </w:tcPr>
          <w:p w:rsidR="00D40337" w:rsidRDefault="00D40337" w:rsidP="00D40337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D40337" w:rsidRDefault="00D40337" w:rsidP="00D40337">
            <w:r>
              <w:t>0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01050000000000000</w:t>
            </w:r>
          </w:p>
        </w:tc>
        <w:tc>
          <w:tcPr>
            <w:tcW w:w="5140" w:type="dxa"/>
          </w:tcPr>
          <w:p w:rsidR="00D40337" w:rsidRDefault="00D40337" w:rsidP="00D40337">
            <w:r>
              <w:t xml:space="preserve">Изменение остатков средств на счетах по учету </w:t>
            </w:r>
          </w:p>
          <w:p w:rsidR="00D40337" w:rsidRDefault="00D40337" w:rsidP="00D40337">
            <w:r>
              <w:t>средств бюджета</w:t>
            </w:r>
          </w:p>
        </w:tc>
        <w:tc>
          <w:tcPr>
            <w:tcW w:w="1815" w:type="dxa"/>
          </w:tcPr>
          <w:p w:rsidR="00D40337" w:rsidRDefault="00D40337" w:rsidP="00D40337">
            <w:r>
              <w:t>260,1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01050000000000500</w:t>
            </w:r>
          </w:p>
        </w:tc>
        <w:tc>
          <w:tcPr>
            <w:tcW w:w="5140" w:type="dxa"/>
          </w:tcPr>
          <w:p w:rsidR="00D40337" w:rsidRDefault="00D40337" w:rsidP="00D40337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D40337" w:rsidRDefault="00D40337" w:rsidP="00D40337">
            <w:r>
              <w:t>-5444,0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01050201100000510</w:t>
            </w:r>
          </w:p>
        </w:tc>
        <w:tc>
          <w:tcPr>
            <w:tcW w:w="5140" w:type="dxa"/>
          </w:tcPr>
          <w:p w:rsidR="00D40337" w:rsidRDefault="00D40337" w:rsidP="00D40337">
            <w:r>
              <w:t>Увеличение прочих остатков денежных средств</w:t>
            </w:r>
          </w:p>
          <w:p w:rsidR="00D40337" w:rsidRDefault="00D40337" w:rsidP="00D40337">
            <w:r>
              <w:t>местных бюджетов</w:t>
            </w:r>
          </w:p>
        </w:tc>
        <w:tc>
          <w:tcPr>
            <w:tcW w:w="1815" w:type="dxa"/>
          </w:tcPr>
          <w:p w:rsidR="00D40337" w:rsidRDefault="00D40337" w:rsidP="00D40337">
            <w:r>
              <w:t>-5444,0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01050000000000600</w:t>
            </w:r>
          </w:p>
        </w:tc>
        <w:tc>
          <w:tcPr>
            <w:tcW w:w="5140" w:type="dxa"/>
          </w:tcPr>
          <w:p w:rsidR="00D40337" w:rsidRDefault="00D40337" w:rsidP="00D40337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D40337" w:rsidRDefault="00D40337" w:rsidP="00D40337">
            <w:r>
              <w:t>5704,1</w:t>
            </w:r>
          </w:p>
        </w:tc>
      </w:tr>
      <w:tr w:rsidR="00D40337" w:rsidTr="00D40337">
        <w:tc>
          <w:tcPr>
            <w:tcW w:w="2616" w:type="dxa"/>
          </w:tcPr>
          <w:p w:rsidR="00D40337" w:rsidRDefault="00D40337" w:rsidP="00D40337">
            <w:r>
              <w:t>01050201100000610</w:t>
            </w:r>
          </w:p>
        </w:tc>
        <w:tc>
          <w:tcPr>
            <w:tcW w:w="5140" w:type="dxa"/>
          </w:tcPr>
          <w:p w:rsidR="00D40337" w:rsidRDefault="00D40337" w:rsidP="00D40337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D40337" w:rsidRDefault="00D40337" w:rsidP="00D40337">
            <w:r>
              <w:t>5704,1</w:t>
            </w:r>
          </w:p>
        </w:tc>
      </w:tr>
    </w:tbl>
    <w:p w:rsidR="00D40337" w:rsidRDefault="00D40337" w:rsidP="00D40337"/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2D659D" w:rsidRDefault="002D659D" w:rsidP="002D65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ОСТАНИНСКОГО СЕЛЬСОВЕТА</w:t>
      </w:r>
    </w:p>
    <w:p w:rsidR="002D659D" w:rsidRDefault="002D659D" w:rsidP="002D659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 Новосибирской области</w:t>
      </w:r>
    </w:p>
    <w:p w:rsidR="002D659D" w:rsidRDefault="002D659D" w:rsidP="002D659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 созыва</w:t>
      </w:r>
    </w:p>
    <w:p w:rsidR="002D659D" w:rsidRDefault="002D659D" w:rsidP="002D65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D659D" w:rsidRDefault="002D659D" w:rsidP="002D659D">
      <w:pPr>
        <w:jc w:val="center"/>
        <w:rPr>
          <w:sz w:val="28"/>
          <w:szCs w:val="28"/>
        </w:rPr>
      </w:pPr>
      <w:r>
        <w:rPr>
          <w:sz w:val="28"/>
          <w:szCs w:val="28"/>
        </w:rPr>
        <w:t>28  сессии</w:t>
      </w: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15.03.2018г                      с.  Останинка                                   №  3</w:t>
      </w:r>
    </w:p>
    <w:p w:rsidR="002D659D" w:rsidRDefault="002D659D" w:rsidP="002D659D">
      <w:pPr>
        <w:tabs>
          <w:tab w:val="right" w:pos="9355"/>
        </w:tabs>
        <w:jc w:val="right"/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jc w:val="right"/>
        <w:rPr>
          <w:sz w:val="28"/>
          <w:szCs w:val="28"/>
        </w:rPr>
      </w:pPr>
    </w:p>
    <w:p w:rsidR="002D659D" w:rsidRPr="0029275D" w:rsidRDefault="002D659D" w:rsidP="002D659D">
      <w:pPr>
        <w:tabs>
          <w:tab w:val="right" w:pos="9355"/>
        </w:tabs>
        <w:jc w:val="center"/>
        <w:rPr>
          <w:sz w:val="28"/>
          <w:szCs w:val="28"/>
        </w:rPr>
      </w:pPr>
      <w:r w:rsidRPr="0029275D">
        <w:rPr>
          <w:sz w:val="28"/>
          <w:szCs w:val="28"/>
        </w:rPr>
        <w:t>О внесении изменений в Решение Совета депутатов Останинского сельсовета Северного района Новосибирской области от 17.07.2014 №3 «Об определении налоговых ставок, порядка и сроков уплаты земельного налога»</w:t>
      </w:r>
    </w:p>
    <w:p w:rsidR="002D659D" w:rsidRDefault="002D659D" w:rsidP="002D659D">
      <w:pPr>
        <w:tabs>
          <w:tab w:val="right" w:pos="9355"/>
        </w:tabs>
        <w:jc w:val="right"/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jc w:val="both"/>
        <w:rPr>
          <w:sz w:val="28"/>
          <w:szCs w:val="28"/>
        </w:rPr>
      </w:pPr>
    </w:p>
    <w:p w:rsidR="002D659D" w:rsidRPr="00CE0422" w:rsidRDefault="002D659D" w:rsidP="002D659D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 В соответствии со   статьей 5 и статьей 394  Налогового Кодекса </w:t>
      </w:r>
      <w:proofErr w:type="spellStart"/>
      <w:r w:rsidRPr="00CE0422">
        <w:rPr>
          <w:sz w:val="28"/>
          <w:szCs w:val="28"/>
        </w:rPr>
        <w:t>РоссийскойФедерации</w:t>
      </w:r>
      <w:proofErr w:type="spellEnd"/>
      <w:r w:rsidRPr="00CE0422">
        <w:rPr>
          <w:sz w:val="28"/>
          <w:szCs w:val="28"/>
        </w:rPr>
        <w:t>,  Совет  депутатов Останинского сельсовета</w:t>
      </w:r>
    </w:p>
    <w:p w:rsidR="002D659D" w:rsidRPr="00CE0422" w:rsidRDefault="002D659D" w:rsidP="002D659D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РЕШИЛ:</w:t>
      </w:r>
    </w:p>
    <w:p w:rsidR="002D659D" w:rsidRPr="00CE0422" w:rsidRDefault="002D659D" w:rsidP="002D659D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    1. Внести   изменения в приложение № 1 к решению Совета депутатов</w:t>
      </w:r>
    </w:p>
    <w:p w:rsidR="002D659D" w:rsidRPr="00CE0422" w:rsidRDefault="002D659D" w:rsidP="002D659D">
      <w:pPr>
        <w:rPr>
          <w:sz w:val="28"/>
          <w:szCs w:val="28"/>
        </w:rPr>
      </w:pPr>
      <w:r w:rsidRPr="00CE0422">
        <w:rPr>
          <w:sz w:val="28"/>
          <w:szCs w:val="28"/>
        </w:rPr>
        <w:t xml:space="preserve">Останинского сельсовета Северного района Новосибирской области от  </w:t>
      </w:r>
      <w:r>
        <w:rPr>
          <w:sz w:val="28"/>
          <w:szCs w:val="28"/>
        </w:rPr>
        <w:t>17.07.2014</w:t>
      </w:r>
      <w:r w:rsidRPr="00CE0422">
        <w:rPr>
          <w:sz w:val="28"/>
          <w:szCs w:val="28"/>
        </w:rPr>
        <w:t xml:space="preserve">г№ </w:t>
      </w:r>
      <w:r>
        <w:rPr>
          <w:sz w:val="28"/>
          <w:szCs w:val="28"/>
        </w:rPr>
        <w:t>3</w:t>
      </w:r>
      <w:r w:rsidRPr="00CE0422">
        <w:rPr>
          <w:sz w:val="28"/>
          <w:szCs w:val="28"/>
        </w:rPr>
        <w:t xml:space="preserve"> «Об определении налоговых  ставок, порядка и сроков уплаты  земельного налога»  установив для прочих земельных  участков налоговую  ставку в размере</w:t>
      </w:r>
      <w:proofErr w:type="gramStart"/>
      <w:r w:rsidRPr="00CE0422">
        <w:rPr>
          <w:sz w:val="28"/>
          <w:szCs w:val="28"/>
        </w:rPr>
        <w:t>0</w:t>
      </w:r>
      <w:proofErr w:type="gramEnd"/>
      <w:r w:rsidRPr="00CE0422">
        <w:rPr>
          <w:sz w:val="28"/>
          <w:szCs w:val="28"/>
        </w:rPr>
        <w:t>,15%</w:t>
      </w:r>
    </w:p>
    <w:p w:rsidR="002D659D" w:rsidRPr="00CE0422" w:rsidRDefault="002D659D" w:rsidP="002D659D">
      <w:pPr>
        <w:ind w:firstLine="150"/>
        <w:rPr>
          <w:sz w:val="28"/>
          <w:szCs w:val="28"/>
        </w:rPr>
      </w:pPr>
      <w:r w:rsidRPr="00CE0422">
        <w:rPr>
          <w:sz w:val="28"/>
          <w:szCs w:val="28"/>
        </w:rPr>
        <w:t>2. Решение  вступает в силу с момента его официального опубликования и распространяет свое  действие на регулируемые правоотношения с01.01.201</w:t>
      </w:r>
      <w:r>
        <w:rPr>
          <w:sz w:val="28"/>
          <w:szCs w:val="28"/>
        </w:rPr>
        <w:t>8</w:t>
      </w:r>
      <w:r w:rsidRPr="00CE0422">
        <w:rPr>
          <w:sz w:val="28"/>
          <w:szCs w:val="28"/>
        </w:rPr>
        <w:t>г</w:t>
      </w:r>
    </w:p>
    <w:p w:rsidR="002D659D" w:rsidRDefault="002D659D" w:rsidP="002D659D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 возложить на комиссию по бюджету, налогам и собственности.</w:t>
      </w:r>
    </w:p>
    <w:p w:rsidR="002D659D" w:rsidRDefault="002D659D" w:rsidP="002D659D">
      <w:pPr>
        <w:tabs>
          <w:tab w:val="right" w:pos="9355"/>
        </w:tabs>
        <w:jc w:val="right"/>
        <w:rPr>
          <w:sz w:val="28"/>
          <w:szCs w:val="28"/>
        </w:rPr>
      </w:pPr>
    </w:p>
    <w:p w:rsidR="002D659D" w:rsidRPr="00CE0422" w:rsidRDefault="002D659D" w:rsidP="002D659D">
      <w:pPr>
        <w:tabs>
          <w:tab w:val="right" w:pos="9355"/>
        </w:tabs>
        <w:rPr>
          <w:sz w:val="28"/>
          <w:szCs w:val="28"/>
        </w:rPr>
      </w:pPr>
      <w:r w:rsidRPr="00CE0422">
        <w:rPr>
          <w:sz w:val="28"/>
          <w:szCs w:val="28"/>
        </w:rPr>
        <w:t xml:space="preserve">Глава Останинского сельсовета                                    Председатель Совета </w:t>
      </w:r>
    </w:p>
    <w:p w:rsidR="002D659D" w:rsidRPr="00CE0422" w:rsidRDefault="002D659D" w:rsidP="002D659D">
      <w:pPr>
        <w:tabs>
          <w:tab w:val="right" w:pos="9355"/>
        </w:tabs>
        <w:rPr>
          <w:sz w:val="28"/>
          <w:szCs w:val="28"/>
        </w:rPr>
      </w:pPr>
      <w:r w:rsidRPr="00CE0422">
        <w:rPr>
          <w:sz w:val="28"/>
          <w:szCs w:val="28"/>
        </w:rPr>
        <w:t>Северного района Новосибирской области                 депутатов Останинского</w:t>
      </w:r>
    </w:p>
    <w:p w:rsidR="002D659D" w:rsidRPr="00CE0422" w:rsidRDefault="002D659D" w:rsidP="002D659D">
      <w:pPr>
        <w:tabs>
          <w:tab w:val="right" w:pos="9355"/>
        </w:tabs>
        <w:rPr>
          <w:sz w:val="28"/>
          <w:szCs w:val="28"/>
        </w:rPr>
      </w:pPr>
      <w:bookmarkStart w:id="0" w:name="_GoBack"/>
      <w:bookmarkEnd w:id="0"/>
      <w:r w:rsidRPr="00CE0422">
        <w:rPr>
          <w:sz w:val="28"/>
          <w:szCs w:val="28"/>
        </w:rPr>
        <w:t>сельсовета</w:t>
      </w:r>
    </w:p>
    <w:p w:rsidR="002D659D" w:rsidRPr="00CE0422" w:rsidRDefault="002D659D" w:rsidP="002D659D">
      <w:pPr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А.В.Капориков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В.В.Ганич</w:t>
      </w:r>
      <w:proofErr w:type="spellEnd"/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2D659D" w:rsidRDefault="002D659D" w:rsidP="002D659D">
      <w:pPr>
        <w:tabs>
          <w:tab w:val="right" w:pos="9355"/>
        </w:tabs>
        <w:rPr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D40337" w:rsidRDefault="00D40337" w:rsidP="006E0B1C">
      <w:pPr>
        <w:ind w:right="741"/>
        <w:rPr>
          <w:b/>
          <w:sz w:val="28"/>
          <w:szCs w:val="28"/>
        </w:rPr>
      </w:pPr>
    </w:p>
    <w:p w:rsidR="00C31747" w:rsidRDefault="00C31747" w:rsidP="006E0B1C">
      <w:pPr>
        <w:ind w:right="741"/>
        <w:rPr>
          <w:b/>
          <w:sz w:val="28"/>
          <w:szCs w:val="28"/>
        </w:rPr>
      </w:pPr>
    </w:p>
    <w:p w:rsidR="00C31747" w:rsidRDefault="00C31747" w:rsidP="006E0B1C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Default="006E0B1C" w:rsidP="00D40337"/>
          <w:p w:rsidR="006E0B1C" w:rsidRPr="00313FEA" w:rsidRDefault="006E0B1C" w:rsidP="00D40337">
            <w:r w:rsidRPr="00313FEA">
              <w:t>УЧРЕДИТЕЛИ  «ВЕСТНИКА  ОСТАНИНСКОГО  СЕЛЬСОВЕТА»</w:t>
            </w:r>
          </w:p>
          <w:p w:rsidR="006E0B1C" w:rsidRPr="00313FEA" w:rsidRDefault="006E0B1C" w:rsidP="00D40337"/>
          <w:p w:rsidR="006E0B1C" w:rsidRPr="00313FEA" w:rsidRDefault="006E0B1C" w:rsidP="00D40337">
            <w:r w:rsidRPr="00313FEA">
              <w:t>Администрация Останинского сельсовета</w:t>
            </w:r>
          </w:p>
          <w:p w:rsidR="006E0B1C" w:rsidRPr="00313FEA" w:rsidRDefault="006E0B1C" w:rsidP="00D40337">
            <w:r w:rsidRPr="00313FEA">
              <w:t>Совет депутатов Останинского сельсовета</w:t>
            </w:r>
          </w:p>
          <w:p w:rsidR="006E0B1C" w:rsidRPr="00313FEA" w:rsidRDefault="006E0B1C" w:rsidP="00D40337"/>
        </w:tc>
      </w:tr>
    </w:tbl>
    <w:p w:rsidR="006E0B1C" w:rsidRPr="00313FEA" w:rsidRDefault="006E0B1C" w:rsidP="006E0B1C">
      <w:pPr>
        <w:jc w:val="center"/>
        <w:rPr>
          <w:b/>
          <w:i/>
        </w:rPr>
      </w:pPr>
    </w:p>
    <w:p w:rsidR="006E0B1C" w:rsidRPr="00313FEA" w:rsidRDefault="006E0B1C" w:rsidP="006E0B1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РЕДАКЦИОННЫЙ  СОВЕТ: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proofErr w:type="spellStart"/>
            <w:r>
              <w:t>Куропова</w:t>
            </w:r>
            <w:proofErr w:type="spellEnd"/>
            <w:r>
              <w:t xml:space="preserve"> Евгения Валериевна</w:t>
            </w:r>
            <w:r w:rsidRPr="00313FEA">
              <w:t>, редактор;</w:t>
            </w:r>
          </w:p>
          <w:p w:rsidR="006E0B1C" w:rsidRPr="00313FEA" w:rsidRDefault="006E0B1C" w:rsidP="00D40337">
            <w:proofErr w:type="spellStart"/>
            <w:r>
              <w:t>Михалевич</w:t>
            </w:r>
            <w:proofErr w:type="spellEnd"/>
            <w:r>
              <w:t xml:space="preserve"> А.Н</w:t>
            </w:r>
            <w:r w:rsidRPr="00313FEA">
              <w:t>, член редакционного совета;</w:t>
            </w:r>
          </w:p>
          <w:p w:rsidR="006E0B1C" w:rsidRPr="00313FEA" w:rsidRDefault="006E0B1C" w:rsidP="00D40337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6E0B1C" w:rsidRPr="00313FEA" w:rsidRDefault="006E0B1C" w:rsidP="006E0B1C">
      <w:pPr>
        <w:jc w:val="center"/>
        <w:rPr>
          <w:b/>
          <w:i/>
        </w:rPr>
      </w:pPr>
    </w:p>
    <w:p w:rsidR="006E0B1C" w:rsidRPr="00313FEA" w:rsidRDefault="006E0B1C" w:rsidP="006E0B1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ТИРАЖ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pPr>
              <w:jc w:val="center"/>
            </w:pPr>
            <w:r w:rsidRPr="00313FEA">
              <w:t>10 экземпляров</w:t>
            </w:r>
          </w:p>
        </w:tc>
      </w:tr>
    </w:tbl>
    <w:p w:rsidR="006E0B1C" w:rsidRPr="00313FEA" w:rsidRDefault="006E0B1C" w:rsidP="006E0B1C">
      <w:pPr>
        <w:jc w:val="center"/>
      </w:pPr>
    </w:p>
    <w:p w:rsidR="006E0B1C" w:rsidRPr="00313FEA" w:rsidRDefault="006E0B1C" w:rsidP="006E0B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E0B1C" w:rsidRPr="00313FEA" w:rsidTr="00D40337">
        <w:tc>
          <w:tcPr>
            <w:tcW w:w="9571" w:type="dxa"/>
          </w:tcPr>
          <w:p w:rsidR="006E0B1C" w:rsidRPr="00313FEA" w:rsidRDefault="006E0B1C" w:rsidP="00D40337">
            <w:pPr>
              <w:jc w:val="center"/>
            </w:pPr>
            <w:r w:rsidRPr="00313FEA">
              <w:t>ТЕЛЕФОН  РЕДАКЦИОННОГО  СОВЕТА</w:t>
            </w:r>
          </w:p>
          <w:p w:rsidR="006E0B1C" w:rsidRPr="00313FEA" w:rsidRDefault="006E0B1C" w:rsidP="00D40337">
            <w:pPr>
              <w:jc w:val="center"/>
            </w:pPr>
          </w:p>
          <w:p w:rsidR="006E0B1C" w:rsidRPr="00313FEA" w:rsidRDefault="006E0B1C" w:rsidP="00D40337">
            <w:pPr>
              <w:jc w:val="center"/>
            </w:pPr>
            <w:r w:rsidRPr="00313FEA">
              <w:t>33-134</w:t>
            </w:r>
          </w:p>
        </w:tc>
      </w:tr>
    </w:tbl>
    <w:p w:rsidR="006E0B1C" w:rsidRPr="00253530" w:rsidRDefault="006E0B1C" w:rsidP="006E0B1C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6E0B1C" w:rsidRPr="00253530" w:rsidSect="00013D79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6E0B1C" w:rsidRPr="00913CC5" w:rsidRDefault="006E0B1C" w:rsidP="00253530">
      <w:pPr>
        <w:jc w:val="center"/>
        <w:rPr>
          <w:sz w:val="28"/>
          <w:szCs w:val="28"/>
        </w:rPr>
      </w:pPr>
    </w:p>
    <w:sectPr w:rsidR="006E0B1C" w:rsidRPr="00913CC5" w:rsidSect="00013D79">
      <w:footerReference w:type="first" r:id="rId9"/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37" w:rsidRDefault="00D40337" w:rsidP="00C03036">
      <w:r>
        <w:separator/>
      </w:r>
    </w:p>
  </w:endnote>
  <w:endnote w:type="continuationSeparator" w:id="1">
    <w:p w:rsidR="00D40337" w:rsidRDefault="00D40337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37" w:rsidRDefault="00D40337">
    <w:pPr>
      <w:pStyle w:val="af"/>
      <w:jc w:val="center"/>
    </w:pPr>
  </w:p>
  <w:p w:rsidR="00D40337" w:rsidRDefault="00D4033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37" w:rsidRDefault="00D40337">
    <w:pPr>
      <w:pStyle w:val="af"/>
      <w:jc w:val="center"/>
    </w:pPr>
  </w:p>
  <w:p w:rsidR="00D40337" w:rsidRDefault="00D403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37" w:rsidRDefault="00D40337" w:rsidP="00C03036">
      <w:r>
        <w:separator/>
      </w:r>
    </w:p>
  </w:footnote>
  <w:footnote w:type="continuationSeparator" w:id="1">
    <w:p w:rsidR="00D40337" w:rsidRDefault="00D40337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6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7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8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>
    <w:nsid w:val="546743EE"/>
    <w:multiLevelType w:val="hybridMultilevel"/>
    <w:tmpl w:val="23CA7AB0"/>
    <w:lvl w:ilvl="0" w:tplc="4498E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80B68CC"/>
    <w:multiLevelType w:val="hybridMultilevel"/>
    <w:tmpl w:val="4A180894"/>
    <w:lvl w:ilvl="0" w:tplc="5EEA953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56901A5"/>
    <w:multiLevelType w:val="hybridMultilevel"/>
    <w:tmpl w:val="564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5"/>
  </w:num>
  <w:num w:numId="12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9"/>
  </w:num>
  <w:num w:numId="18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4"/>
  </w:num>
  <w:num w:numId="2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0"/>
  </w:num>
  <w:num w:numId="41">
    <w:abstractNumId w:val="21"/>
  </w:num>
  <w:num w:numId="42">
    <w:abstractNumId w:val="31"/>
  </w:num>
  <w:num w:numId="43">
    <w:abstractNumId w:val="24"/>
  </w:num>
  <w:num w:numId="44">
    <w:abstractNumId w:val="11"/>
  </w:num>
  <w:num w:numId="45">
    <w:abstractNumId w:val="34"/>
  </w:num>
  <w:num w:numId="46">
    <w:abstractNumId w:val="27"/>
  </w:num>
  <w:num w:numId="47">
    <w:abstractNumId w:val="26"/>
  </w:num>
  <w:num w:numId="48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101A3A"/>
    <w:rsid w:val="00110101"/>
    <w:rsid w:val="00122C81"/>
    <w:rsid w:val="00124C48"/>
    <w:rsid w:val="001278B9"/>
    <w:rsid w:val="00127FF8"/>
    <w:rsid w:val="00130123"/>
    <w:rsid w:val="00132E56"/>
    <w:rsid w:val="00135B5A"/>
    <w:rsid w:val="001413EB"/>
    <w:rsid w:val="00156258"/>
    <w:rsid w:val="00160F54"/>
    <w:rsid w:val="00184723"/>
    <w:rsid w:val="00187553"/>
    <w:rsid w:val="001A326C"/>
    <w:rsid w:val="001A3A19"/>
    <w:rsid w:val="001B0FBB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A44F4"/>
    <w:rsid w:val="002B177C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3004"/>
    <w:rsid w:val="003E4BC9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C554B"/>
    <w:rsid w:val="004E25CD"/>
    <w:rsid w:val="004E633A"/>
    <w:rsid w:val="004E7560"/>
    <w:rsid w:val="00506E7C"/>
    <w:rsid w:val="0052304E"/>
    <w:rsid w:val="00524114"/>
    <w:rsid w:val="005348E5"/>
    <w:rsid w:val="00552D4B"/>
    <w:rsid w:val="00564697"/>
    <w:rsid w:val="00591AE8"/>
    <w:rsid w:val="005953AC"/>
    <w:rsid w:val="005A34C1"/>
    <w:rsid w:val="005E2640"/>
    <w:rsid w:val="005E72CA"/>
    <w:rsid w:val="005F226A"/>
    <w:rsid w:val="00652012"/>
    <w:rsid w:val="0066570B"/>
    <w:rsid w:val="00666EA3"/>
    <w:rsid w:val="00676A98"/>
    <w:rsid w:val="0068237D"/>
    <w:rsid w:val="0068655E"/>
    <w:rsid w:val="006A35AD"/>
    <w:rsid w:val="006C694D"/>
    <w:rsid w:val="006E0B1C"/>
    <w:rsid w:val="006E3275"/>
    <w:rsid w:val="006F661B"/>
    <w:rsid w:val="006F727A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9743B"/>
    <w:rsid w:val="007A1D14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24E7"/>
    <w:rsid w:val="009C0CD6"/>
    <w:rsid w:val="009C104E"/>
    <w:rsid w:val="009C1D5A"/>
    <w:rsid w:val="009C2A05"/>
    <w:rsid w:val="009D523A"/>
    <w:rsid w:val="009D52B8"/>
    <w:rsid w:val="009E6495"/>
    <w:rsid w:val="009F622D"/>
    <w:rsid w:val="00A102AE"/>
    <w:rsid w:val="00A111AA"/>
    <w:rsid w:val="00A145DF"/>
    <w:rsid w:val="00A159C8"/>
    <w:rsid w:val="00A17B66"/>
    <w:rsid w:val="00A23D48"/>
    <w:rsid w:val="00A43B0C"/>
    <w:rsid w:val="00A446FE"/>
    <w:rsid w:val="00A47105"/>
    <w:rsid w:val="00A54C71"/>
    <w:rsid w:val="00AA1F97"/>
    <w:rsid w:val="00AB3DAB"/>
    <w:rsid w:val="00AC5442"/>
    <w:rsid w:val="00AD34CB"/>
    <w:rsid w:val="00AD5A78"/>
    <w:rsid w:val="00AE48D1"/>
    <w:rsid w:val="00AF33C9"/>
    <w:rsid w:val="00B02021"/>
    <w:rsid w:val="00B113B7"/>
    <w:rsid w:val="00B122DD"/>
    <w:rsid w:val="00B20B7B"/>
    <w:rsid w:val="00B32D63"/>
    <w:rsid w:val="00B57233"/>
    <w:rsid w:val="00B7477C"/>
    <w:rsid w:val="00B74B82"/>
    <w:rsid w:val="00B76F7B"/>
    <w:rsid w:val="00B866F2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43C6"/>
    <w:rsid w:val="00C46F1A"/>
    <w:rsid w:val="00C515F0"/>
    <w:rsid w:val="00C71F2F"/>
    <w:rsid w:val="00C80831"/>
    <w:rsid w:val="00C80BB6"/>
    <w:rsid w:val="00CC476B"/>
    <w:rsid w:val="00CC5FD4"/>
    <w:rsid w:val="00CE678A"/>
    <w:rsid w:val="00CF61E1"/>
    <w:rsid w:val="00CF68EA"/>
    <w:rsid w:val="00D026BA"/>
    <w:rsid w:val="00D0735A"/>
    <w:rsid w:val="00D1330C"/>
    <w:rsid w:val="00D1516E"/>
    <w:rsid w:val="00D20B76"/>
    <w:rsid w:val="00D2207E"/>
    <w:rsid w:val="00D22A22"/>
    <w:rsid w:val="00D30B59"/>
    <w:rsid w:val="00D40337"/>
    <w:rsid w:val="00D45228"/>
    <w:rsid w:val="00D76C8C"/>
    <w:rsid w:val="00D91BB1"/>
    <w:rsid w:val="00D93DE5"/>
    <w:rsid w:val="00D9636D"/>
    <w:rsid w:val="00DB4D97"/>
    <w:rsid w:val="00DC75E1"/>
    <w:rsid w:val="00DE6ACA"/>
    <w:rsid w:val="00E060FC"/>
    <w:rsid w:val="00E06E71"/>
    <w:rsid w:val="00E10E0A"/>
    <w:rsid w:val="00E21155"/>
    <w:rsid w:val="00E21871"/>
    <w:rsid w:val="00E36FE1"/>
    <w:rsid w:val="00E51F09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F07997"/>
    <w:rsid w:val="00F17556"/>
    <w:rsid w:val="00F20E83"/>
    <w:rsid w:val="00F31423"/>
    <w:rsid w:val="00F34622"/>
    <w:rsid w:val="00F356A7"/>
    <w:rsid w:val="00F36EB3"/>
    <w:rsid w:val="00F37132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31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135</cp:revision>
  <cp:lastPrinted>2018-03-15T03:52:00Z</cp:lastPrinted>
  <dcterms:created xsi:type="dcterms:W3CDTF">2014-09-17T05:02:00Z</dcterms:created>
  <dcterms:modified xsi:type="dcterms:W3CDTF">2018-03-15T03:52:00Z</dcterms:modified>
</cp:coreProperties>
</file>