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E8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="00D01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ОСТАНИНСКОГО СЕЛЬСОВЕТА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СЕВЕРНОГО  РАЙОНАНОВОСИБИРСКОЙ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6FD" w:rsidRDefault="009B1C23" w:rsidP="00BF66FD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30.03.2021</w:t>
      </w:r>
      <w:r w:rsidR="008B476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D01C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Останинка</w:t>
      </w:r>
      <w:r w:rsidR="003F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60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</w:p>
    <w:p w:rsidR="00D942DD" w:rsidRPr="00F45330" w:rsidRDefault="00D942DD" w:rsidP="00BF66FD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B9" w:rsidRPr="006016B9" w:rsidRDefault="006016B9" w:rsidP="00D01CE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«Противодействие коррупции </w:t>
      </w:r>
      <w:r w:rsidR="004C55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3F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Останинско</w:t>
      </w:r>
      <w:r w:rsidR="004C5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D01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  <w:r w:rsidR="004C5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D01CE8"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Северного района Новосибирской области на 20</w:t>
      </w:r>
      <w:r w:rsidR="009B1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D01CE8"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- 202</w:t>
      </w:r>
      <w:r w:rsidR="009B1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01CE8"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</w:t>
      </w:r>
      <w:r w:rsidRPr="006016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016B9" w:rsidRPr="006016B9" w:rsidRDefault="006016B9" w:rsidP="006016B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B9" w:rsidRDefault="006016B9" w:rsidP="006016B9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от 25.12.2008 № 273-ФЗ «О противодействии коррупции», в целях организации эффективной системы мер по противодействию коррупции </w:t>
      </w:r>
      <w:r w:rsidR="004C5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</w:t>
      </w:r>
      <w:r w:rsidR="003F48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01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Останинского сельсовета</w:t>
      </w: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Северного район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Новосибирской области</w:t>
      </w:r>
      <w:r w:rsidR="00D01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6016B9" w:rsidRDefault="006016B9" w:rsidP="006016B9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6016B9" w:rsidRDefault="006016B9" w:rsidP="006016B9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прилагаемый План «Противодействие коррупции </w:t>
      </w:r>
      <w:r w:rsidR="004C5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</w:t>
      </w:r>
      <w:r w:rsidR="003F48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01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Останинского сельсовета</w:t>
      </w: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Северного района Новосибирской области на 20</w:t>
      </w:r>
      <w:r w:rsidR="009B1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- 202</w:t>
      </w:r>
      <w:r w:rsidR="009B1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годы».</w:t>
      </w:r>
    </w:p>
    <w:p w:rsidR="0051431A" w:rsidRDefault="0051431A" w:rsidP="006016B9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Постановление администрации от </w:t>
      </w:r>
      <w:r w:rsidR="009B1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04.09.2018 №74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DB3A2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плана </w:t>
      </w:r>
      <w:r w:rsidRPr="00DB3A2D">
        <w:rPr>
          <w:rFonts w:ascii="Times New Roman" w:hAnsi="Times New Roman" w:cs="Times New Roman"/>
          <w:sz w:val="28"/>
          <w:szCs w:val="28"/>
        </w:rPr>
        <w:t xml:space="preserve"> «Противодействие</w:t>
      </w:r>
      <w:r w:rsidR="003F4881">
        <w:rPr>
          <w:rFonts w:ascii="Times New Roman" w:hAnsi="Times New Roman" w:cs="Times New Roman"/>
          <w:sz w:val="28"/>
          <w:szCs w:val="28"/>
        </w:rPr>
        <w:t xml:space="preserve"> </w:t>
      </w:r>
      <w:r w:rsidRPr="00DB3A2D">
        <w:rPr>
          <w:rFonts w:ascii="Times New Roman" w:hAnsi="Times New Roman" w:cs="Times New Roman"/>
          <w:sz w:val="28"/>
          <w:szCs w:val="28"/>
        </w:rPr>
        <w:t>коррупции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Останинского сельсовета </w:t>
      </w:r>
      <w:r w:rsidRPr="00DB3A2D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B3A2D">
        <w:rPr>
          <w:rFonts w:ascii="Times New Roman" w:hAnsi="Times New Roman" w:cs="Times New Roman"/>
          <w:sz w:val="28"/>
          <w:szCs w:val="28"/>
        </w:rPr>
        <w:t xml:space="preserve"> – 20</w:t>
      </w:r>
      <w:r w:rsidR="009B1C23">
        <w:rPr>
          <w:rFonts w:ascii="Times New Roman" w:hAnsi="Times New Roman" w:cs="Times New Roman"/>
          <w:sz w:val="28"/>
          <w:szCs w:val="28"/>
        </w:rPr>
        <w:t>20</w:t>
      </w:r>
      <w:r w:rsidRPr="00DB3A2D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6016B9" w:rsidRDefault="00433D54" w:rsidP="006016B9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016B9"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Опубликовать настоящее постановление  в периодическом печатном издании «Вестник</w:t>
      </w:r>
      <w:r w:rsidR="003F48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01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Останинского сельсовета</w:t>
      </w:r>
      <w:r w:rsidR="006016B9"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 разместить на официальном сайте администрации</w:t>
      </w:r>
      <w:r w:rsidR="003F48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B1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Останинского сельсовета</w:t>
      </w:r>
      <w:r w:rsidR="006016B9"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Северного района Новосибирской области. </w:t>
      </w:r>
    </w:p>
    <w:p w:rsidR="006016B9" w:rsidRPr="006016B9" w:rsidRDefault="00D01CE8" w:rsidP="006016B9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016B9"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постановления оставляю за собой.</w:t>
      </w:r>
    </w:p>
    <w:p w:rsidR="006016B9" w:rsidRPr="006016B9" w:rsidRDefault="006016B9" w:rsidP="006016B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16B9" w:rsidRPr="006016B9" w:rsidRDefault="006016B9" w:rsidP="006016B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16B9" w:rsidRPr="006016B9" w:rsidRDefault="006016B9" w:rsidP="006016B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16B9" w:rsidRPr="006016B9" w:rsidRDefault="006016B9" w:rsidP="006016B9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  <w:r w:rsidR="003F48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01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Останинского сельсовета</w:t>
      </w: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Северного района</w:t>
      </w:r>
      <w:r w:rsidR="003F48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01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А.В.Капориков</w:t>
      </w:r>
    </w:p>
    <w:p w:rsidR="006016B9" w:rsidRPr="006016B9" w:rsidRDefault="006016B9" w:rsidP="006016B9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Новосибирской области                                                                </w:t>
      </w:r>
    </w:p>
    <w:p w:rsidR="006016B9" w:rsidRPr="006016B9" w:rsidRDefault="006016B9" w:rsidP="006016B9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16B9" w:rsidRPr="006016B9" w:rsidRDefault="006016B9" w:rsidP="006016B9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6016B9" w:rsidRPr="006016B9" w:rsidSect="006016B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016B9" w:rsidRPr="006016B9" w:rsidRDefault="006016B9" w:rsidP="00D01CE8">
      <w:pPr>
        <w:widowControl w:val="0"/>
        <w:autoSpaceDE w:val="0"/>
        <w:autoSpaceDN w:val="0"/>
        <w:spacing w:after="0" w:line="240" w:lineRule="auto"/>
        <w:ind w:firstLine="992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6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6016B9" w:rsidRPr="006016B9" w:rsidRDefault="006016B9" w:rsidP="00D01CE8">
      <w:pPr>
        <w:widowControl w:val="0"/>
        <w:autoSpaceDE w:val="0"/>
        <w:autoSpaceDN w:val="0"/>
        <w:spacing w:after="0" w:line="240" w:lineRule="auto"/>
        <w:ind w:firstLine="992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6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016B9" w:rsidRPr="006016B9" w:rsidRDefault="00D01CE8" w:rsidP="00D01CE8">
      <w:pPr>
        <w:widowControl w:val="0"/>
        <w:autoSpaceDE w:val="0"/>
        <w:autoSpaceDN w:val="0"/>
        <w:spacing w:after="0" w:line="240" w:lineRule="auto"/>
        <w:ind w:firstLine="992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Останинского сельсовета </w:t>
      </w:r>
      <w:r w:rsidR="006016B9" w:rsidRPr="00601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:rsidR="006016B9" w:rsidRPr="006016B9" w:rsidRDefault="006016B9" w:rsidP="00D01CE8">
      <w:pPr>
        <w:widowControl w:val="0"/>
        <w:autoSpaceDE w:val="0"/>
        <w:autoSpaceDN w:val="0"/>
        <w:spacing w:after="0" w:line="240" w:lineRule="auto"/>
        <w:ind w:firstLine="992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6016B9" w:rsidRPr="006016B9" w:rsidRDefault="006016B9" w:rsidP="00D01CE8">
      <w:pPr>
        <w:widowControl w:val="0"/>
        <w:autoSpaceDE w:val="0"/>
        <w:autoSpaceDN w:val="0"/>
        <w:spacing w:after="0" w:line="240" w:lineRule="auto"/>
        <w:ind w:firstLine="992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B1C23">
        <w:rPr>
          <w:rFonts w:ascii="Times New Roman" w:eastAsia="Times New Roman" w:hAnsi="Times New Roman" w:cs="Times New Roman"/>
          <w:sz w:val="28"/>
          <w:szCs w:val="28"/>
          <w:lang w:eastAsia="ru-RU"/>
        </w:rPr>
        <w:t>30.03.2021</w:t>
      </w:r>
      <w:r w:rsidRPr="0060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B1C23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</w:p>
    <w:p w:rsidR="006016B9" w:rsidRPr="006016B9" w:rsidRDefault="006016B9" w:rsidP="006016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B9" w:rsidRPr="006016B9" w:rsidRDefault="006016B9" w:rsidP="00D01C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 «Противодействие коррупции </w:t>
      </w:r>
      <w:r w:rsidR="004C5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</w:t>
      </w:r>
      <w:r w:rsidR="000E4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01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Останинского сельсовета</w:t>
      </w:r>
      <w:r w:rsidR="00D01CE8"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Северного район</w:t>
      </w:r>
      <w:r w:rsidR="00D01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Новосибирской области</w:t>
      </w: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</w:t>
      </w:r>
      <w:r w:rsidR="009B1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- 202</w:t>
      </w:r>
      <w:r w:rsidR="009B1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</w:t>
      </w:r>
    </w:p>
    <w:p w:rsidR="006016B9" w:rsidRPr="006016B9" w:rsidRDefault="006016B9" w:rsidP="006016B9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07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5596"/>
        <w:gridCol w:w="3543"/>
        <w:gridCol w:w="2835"/>
        <w:gridCol w:w="2388"/>
      </w:tblGrid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 от реализации мероприятий</w:t>
            </w:r>
          </w:p>
        </w:tc>
        <w:tc>
          <w:tcPr>
            <w:tcW w:w="2835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 </w:t>
            </w: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мероприятий  </w:t>
            </w:r>
          </w:p>
        </w:tc>
      </w:tr>
      <w:tr w:rsidR="006016B9" w:rsidRPr="006016B9" w:rsidTr="00B22350">
        <w:tc>
          <w:tcPr>
            <w:tcW w:w="15071" w:type="dxa"/>
            <w:gridSpan w:val="5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Систематизация и актуализация нормативной правовой базы по вопросам противодействия коррупции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596" w:type="dxa"/>
          </w:tcPr>
          <w:p w:rsidR="006016B9" w:rsidRPr="006016B9" w:rsidRDefault="006016B9" w:rsidP="009B1C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планов по противодействию коррупции, внесение изменений в действующие планы по противодействию коррупции, направленных.</w:t>
            </w:r>
          </w:p>
        </w:tc>
        <w:tc>
          <w:tcPr>
            <w:tcW w:w="3543" w:type="dxa"/>
          </w:tcPr>
          <w:p w:rsidR="006016B9" w:rsidRPr="006016B9" w:rsidRDefault="006016B9" w:rsidP="004C55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правовых, организационных и иных механизмов противодействия коррупции </w:t>
            </w:r>
            <w:r w:rsidR="004C5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</w:t>
            </w:r>
            <w:r w:rsidR="000E4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1C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Останинского сельсовета</w:t>
            </w:r>
            <w:r w:rsidR="00D01CE8" w:rsidRPr="006016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Северного район</w:t>
            </w:r>
            <w:r w:rsidR="00D01C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Новосибирской области</w:t>
            </w:r>
          </w:p>
        </w:tc>
        <w:tc>
          <w:tcPr>
            <w:tcW w:w="2835" w:type="dxa"/>
          </w:tcPr>
          <w:p w:rsidR="006016B9" w:rsidRPr="006016B9" w:rsidRDefault="000E4E24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D01CE8" w:rsidRPr="006016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дминистрация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01C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Останинского сельсовета</w:t>
            </w:r>
            <w:r w:rsidR="00D01CE8" w:rsidRPr="006016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Северного район</w:t>
            </w:r>
            <w:r w:rsidR="00D01C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Новосибирской области</w:t>
            </w:r>
          </w:p>
        </w:tc>
        <w:tc>
          <w:tcPr>
            <w:tcW w:w="2388" w:type="dxa"/>
          </w:tcPr>
          <w:p w:rsidR="006016B9" w:rsidRPr="006016B9" w:rsidRDefault="006016B9" w:rsidP="009B1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D01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45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сентября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9B1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596" w:type="dxa"/>
          </w:tcPr>
          <w:p w:rsidR="006016B9" w:rsidRPr="006016B9" w:rsidRDefault="006016B9" w:rsidP="00A005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утверждение планов по противодействию коррупции в муниципальных казенных учреждениях </w:t>
            </w:r>
            <w:r w:rsidR="00D01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Останинского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   Новосибирской области, внесение изменений в действующие планы по противодействию.</w:t>
            </w:r>
          </w:p>
        </w:tc>
        <w:tc>
          <w:tcPr>
            <w:tcW w:w="3543" w:type="dxa"/>
          </w:tcPr>
          <w:p w:rsidR="006016B9" w:rsidRPr="006016B9" w:rsidRDefault="006016B9" w:rsidP="00A005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правовых, организационных и иных механизмов противодействия коррупции в муниципальных казенных учреждениях </w:t>
            </w:r>
            <w:r w:rsidR="00A00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Останинского сельсовета Северного </w:t>
            </w:r>
            <w:r w:rsidR="00A00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района.</w:t>
            </w:r>
          </w:p>
        </w:tc>
        <w:tc>
          <w:tcPr>
            <w:tcW w:w="2835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муниципальные казенные учреждения </w:t>
            </w:r>
            <w:r w:rsidR="00A00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Останинского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9B1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 сентября 20</w:t>
            </w:r>
            <w:r w:rsidR="009B1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1.3.</w:t>
            </w:r>
          </w:p>
        </w:tc>
        <w:tc>
          <w:tcPr>
            <w:tcW w:w="5596" w:type="dxa"/>
          </w:tcPr>
          <w:p w:rsidR="006016B9" w:rsidRPr="006016B9" w:rsidRDefault="006016B9" w:rsidP="004C55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в установленном порядке проектов нормативных правовых актов</w:t>
            </w:r>
            <w:r w:rsidR="004C5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органов местного самоуправления</w:t>
            </w:r>
            <w:r w:rsidR="00DA6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0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Останинского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 Новосибирской области, направленных на противодействие коррупции, в том числе внесение изменений в действующие нормативные правовые акты</w:t>
            </w:r>
            <w:r w:rsidR="004C5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органов местного самоуправления</w:t>
            </w:r>
            <w:r w:rsidR="00DA6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0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Останинского сельсовета</w:t>
            </w:r>
            <w:r w:rsidR="00A0057D"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 Новосибирской области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изменениями федерального и областного законодательства.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своевременного принятия нормативных правовых актов в сфере противодействия коррупции в целях обеспечения единообразного применения законодательства Российской Федерации о противодействии коррупции.</w:t>
            </w:r>
          </w:p>
        </w:tc>
        <w:tc>
          <w:tcPr>
            <w:tcW w:w="2835" w:type="dxa"/>
          </w:tcPr>
          <w:p w:rsidR="006016B9" w:rsidRPr="006016B9" w:rsidRDefault="00A0057D" w:rsidP="00A005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Останинского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</w:t>
            </w:r>
          </w:p>
        </w:tc>
        <w:tc>
          <w:tcPr>
            <w:tcW w:w="2388" w:type="dxa"/>
          </w:tcPr>
          <w:p w:rsidR="006016B9" w:rsidRPr="006016B9" w:rsidRDefault="006016B9" w:rsidP="009B1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</w:t>
            </w:r>
            <w:r w:rsidR="009B1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9B1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596" w:type="dxa"/>
          </w:tcPr>
          <w:p w:rsidR="006016B9" w:rsidRPr="006016B9" w:rsidRDefault="006016B9" w:rsidP="004C55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антикоррупционной экспертизы действующих нормативных правовых актов</w:t>
            </w:r>
            <w:r w:rsidR="004C5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органов местного самоуправления</w:t>
            </w:r>
            <w:r w:rsidR="00DA6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0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Останинского сельсовета</w:t>
            </w:r>
            <w:r w:rsidR="00A0057D"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 Новосибирской области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их проектов.</w:t>
            </w:r>
          </w:p>
        </w:tc>
        <w:tc>
          <w:tcPr>
            <w:tcW w:w="3543" w:type="dxa"/>
          </w:tcPr>
          <w:p w:rsidR="006016B9" w:rsidRPr="006016B9" w:rsidRDefault="006016B9" w:rsidP="004C55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и устранение коррупциогенных факторов в нормативных правовых актах</w:t>
            </w:r>
            <w:r w:rsidR="004C5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органов местного самоуправления</w:t>
            </w:r>
            <w:r w:rsidR="00DA6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0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Останинского сельсовета</w:t>
            </w:r>
            <w:r w:rsidR="00A0057D"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 Новосибирской области </w:t>
            </w:r>
          </w:p>
        </w:tc>
        <w:tc>
          <w:tcPr>
            <w:tcW w:w="2835" w:type="dxa"/>
          </w:tcPr>
          <w:p w:rsidR="006016B9" w:rsidRPr="006016B9" w:rsidRDefault="00A0057D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Останинского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</w:t>
            </w:r>
          </w:p>
        </w:tc>
        <w:tc>
          <w:tcPr>
            <w:tcW w:w="2388" w:type="dxa"/>
          </w:tcPr>
          <w:p w:rsidR="006016B9" w:rsidRPr="006016B9" w:rsidRDefault="006016B9" w:rsidP="0060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6B9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6B9" w:rsidRPr="006016B9" w:rsidTr="00B22350">
        <w:trPr>
          <w:trHeight w:val="2304"/>
        </w:trPr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1.5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6B9">
              <w:rPr>
                <w:rFonts w:ascii="Times New Roman" w:hAnsi="Times New Roman" w:cs="Times New Roman"/>
                <w:sz w:val="28"/>
                <w:szCs w:val="28"/>
              </w:rPr>
              <w:t>Проведение антикоррупционного мониторинга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6B9">
              <w:rPr>
                <w:rFonts w:ascii="Times New Roman" w:hAnsi="Times New Roman" w:cs="Times New Roman"/>
                <w:sz w:val="28"/>
                <w:szCs w:val="28"/>
              </w:rPr>
              <w:t>Анализ коррупционных проявлений и коррупциогенных факторов</w:t>
            </w:r>
          </w:p>
        </w:tc>
        <w:tc>
          <w:tcPr>
            <w:tcW w:w="2835" w:type="dxa"/>
          </w:tcPr>
          <w:p w:rsidR="006016B9" w:rsidRPr="006016B9" w:rsidRDefault="004C553F" w:rsidP="0060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Останинского сельсовета</w:t>
            </w:r>
            <w:r w:rsidR="006016B9"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</w:t>
            </w:r>
          </w:p>
        </w:tc>
        <w:tc>
          <w:tcPr>
            <w:tcW w:w="2388" w:type="dxa"/>
          </w:tcPr>
          <w:p w:rsidR="006016B9" w:rsidRPr="006016B9" w:rsidRDefault="006016B9" w:rsidP="0060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6B9">
              <w:rPr>
                <w:rFonts w:ascii="Times New Roman" w:hAnsi="Times New Roman" w:cs="Times New Roman"/>
                <w:sz w:val="28"/>
                <w:szCs w:val="28"/>
              </w:rPr>
              <w:t>Не реже 1 раза в квартал, и по итогам года</w:t>
            </w:r>
          </w:p>
        </w:tc>
      </w:tr>
      <w:tr w:rsidR="006016B9" w:rsidRPr="006016B9" w:rsidTr="00B22350">
        <w:tc>
          <w:tcPr>
            <w:tcW w:w="15071" w:type="dxa"/>
            <w:gridSpan w:val="5"/>
          </w:tcPr>
          <w:p w:rsidR="006016B9" w:rsidRPr="006016B9" w:rsidRDefault="006016B9" w:rsidP="004C553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Совершенствование комплекса мер по профилактике коррупции на муниципальной службе в</w:t>
            </w:r>
            <w:r w:rsidR="004C5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органах местного самоуправления</w:t>
            </w:r>
            <w:r w:rsidR="00DA6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5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Останинского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 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граждан при поступлении на муниципальную службу в орган местного самоуправления</w:t>
            </w:r>
            <w:r w:rsidR="00DA6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5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Останинского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с Кодексом этики и служебного поведения муниципальных служащих органов местного самоуправления</w:t>
            </w:r>
            <w:r w:rsidR="00DA6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5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Останинского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района, а также нормативными правовыми актами, устанавливающими ограничения и запреты, требования о предотвращении или об урегулировании конфликта интересов и исполнение обязанностей, установленных в целях противодействия коррупции.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муниципальных служащих органов местного самоуправления</w:t>
            </w:r>
            <w:r w:rsidR="00DA6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5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Останинского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отрицательного отношения к коррупции.</w:t>
            </w:r>
          </w:p>
        </w:tc>
        <w:tc>
          <w:tcPr>
            <w:tcW w:w="2835" w:type="dxa"/>
          </w:tcPr>
          <w:p w:rsidR="006016B9" w:rsidRPr="006016B9" w:rsidRDefault="004C553F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Останинского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 </w:t>
            </w:r>
          </w:p>
        </w:tc>
        <w:tc>
          <w:tcPr>
            <w:tcW w:w="2388" w:type="dxa"/>
          </w:tcPr>
          <w:p w:rsidR="006016B9" w:rsidRPr="006016B9" w:rsidRDefault="006016B9" w:rsidP="009B1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</w:t>
            </w:r>
            <w:r w:rsidR="009B1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9B1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разъяснительной работы о необходимости соблюдения муниципальными служащими органов местного самоуправления</w:t>
            </w:r>
            <w:r w:rsidR="00DA6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Останинского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области ограничений, запретов, установленных в целях противодействия коррупции.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Профилактика коррупционных проявлений в органах местного самоуправления</w:t>
            </w:r>
            <w:r w:rsidR="00DA6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Останинского сельсовета</w:t>
            </w:r>
            <w:r w:rsidR="00DA6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Северного района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6016B9" w:rsidRPr="006016B9" w:rsidRDefault="002D72AC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Останинского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области 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6016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6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планируемого периода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разъяснительной работы с лицами, замещающими муниципальные должности</w:t>
            </w:r>
            <w:r w:rsidR="002D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органах местного самоуправления Останинского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района, о необходимости соблюдения ограничений и запретов, требований о предотвращении конфликта интересов и исполнения обязанностей, установленных в целях противодействия коррупции, в том числе в части представления сведений о доходах, расходах, об имуществе и обязательствах имущественного характера в установленном порядке.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правовой культуры и антикоррупционного правосознания лиц, замещающих муниципальные должности органов местного самоуправления</w:t>
            </w:r>
            <w:r w:rsidR="00DA6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Останинского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</w:t>
            </w:r>
          </w:p>
        </w:tc>
        <w:tc>
          <w:tcPr>
            <w:tcW w:w="2835" w:type="dxa"/>
          </w:tcPr>
          <w:p w:rsidR="006016B9" w:rsidRPr="006016B9" w:rsidRDefault="002D72AC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Останинского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</w:t>
            </w:r>
          </w:p>
        </w:tc>
        <w:tc>
          <w:tcPr>
            <w:tcW w:w="2388" w:type="dxa"/>
          </w:tcPr>
          <w:p w:rsidR="006016B9" w:rsidRPr="006016B9" w:rsidRDefault="006016B9" w:rsidP="006016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6B9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</w:tr>
      <w:tr w:rsidR="006016B9" w:rsidRPr="006016B9" w:rsidTr="00B22350">
        <w:trPr>
          <w:trHeight w:val="2781"/>
        </w:trPr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разъяснительной работы с лицами, замещающими муниципальные должности, о необходимости исполнения обязанности по представлению сведений о доходах, расходах, об имуществе и обязательствах имущественного характера, в порядке, установленном законом Новосибирской области.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правовой культуры и антикоррупционного правосознания лиц, замещающих муниципальные должности органов местного самоуправления</w:t>
            </w:r>
            <w:r w:rsidR="00DA6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Останинского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</w:t>
            </w:r>
          </w:p>
        </w:tc>
        <w:tc>
          <w:tcPr>
            <w:tcW w:w="2835" w:type="dxa"/>
          </w:tcPr>
          <w:p w:rsidR="006016B9" w:rsidRPr="006016B9" w:rsidRDefault="002D72AC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Останинского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</w:t>
            </w:r>
          </w:p>
        </w:tc>
        <w:tc>
          <w:tcPr>
            <w:tcW w:w="2388" w:type="dxa"/>
          </w:tcPr>
          <w:p w:rsidR="006016B9" w:rsidRPr="006016B9" w:rsidRDefault="006016B9" w:rsidP="009B1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</w:t>
            </w:r>
            <w:r w:rsidR="009B1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9B1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6016B9" w:rsidRPr="006016B9" w:rsidTr="00B22350">
        <w:trPr>
          <w:trHeight w:val="4122"/>
        </w:trPr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2.5.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вопросов на знание антикоррупционного законодательства при проведении аттестации муниципальных служащих органов местного самоуправления</w:t>
            </w:r>
            <w:r w:rsidR="00DA6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Останинского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района.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антикоррупционной компетентности муниципальных служащих органов местного самоуправления</w:t>
            </w:r>
            <w:r w:rsidR="00DA6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Останинского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</w:t>
            </w:r>
          </w:p>
        </w:tc>
        <w:tc>
          <w:tcPr>
            <w:tcW w:w="2835" w:type="dxa"/>
          </w:tcPr>
          <w:p w:rsidR="006016B9" w:rsidRPr="006016B9" w:rsidRDefault="002D72AC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Останинского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 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9B1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</w:t>
            </w:r>
            <w:r w:rsidR="009B1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9B1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6016B9" w:rsidRPr="006016B9" w:rsidTr="00B22350">
        <w:trPr>
          <w:trHeight w:val="4122"/>
        </w:trPr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2.6 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соблюдением лицами, замещающими</w:t>
            </w:r>
            <w:r w:rsidR="00DA6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должности муниципальной службы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6016B9" w:rsidRPr="006016B9" w:rsidRDefault="002D72AC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Останинского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 </w:t>
            </w:r>
          </w:p>
        </w:tc>
        <w:tc>
          <w:tcPr>
            <w:tcW w:w="2388" w:type="dxa"/>
          </w:tcPr>
          <w:p w:rsidR="006016B9" w:rsidRPr="006016B9" w:rsidRDefault="006016B9" w:rsidP="009B1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</w:t>
            </w:r>
            <w:r w:rsidR="009B1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9B1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6016B9" w:rsidRPr="006016B9" w:rsidTr="00B22350">
        <w:tc>
          <w:tcPr>
            <w:tcW w:w="15071" w:type="dxa"/>
            <w:gridSpan w:val="5"/>
          </w:tcPr>
          <w:p w:rsidR="006016B9" w:rsidRPr="006016B9" w:rsidRDefault="006016B9" w:rsidP="002D72A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Совершенствование механизмов контроля за соблюдением требований к служебному поведению, ограничений и запретов, связанных с замещением муниципальных должностей в органах местного самоуправления</w:t>
            </w:r>
            <w:r w:rsidR="00B5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Останинского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области, должностей муниципальной службы, выполнением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муниципальными казенными учреждениями </w:t>
            </w:r>
            <w:r w:rsidR="002D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Останинского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 Новосибирской области, обязанности принимать меры по предупреждению коррупции, а также при осуществлении закупок товаров, работ, услуг для обеспечения муниципальных нужд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P210"/>
            <w:bookmarkEnd w:id="0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принятие мер по повышению эффективности кадровой работы в части, касающейся ведения личных дел, лиц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муниципальную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эффективности кадровой работы в части, касающейся ведения личных дел лиц, замещающих муниципальные должности, должности муниципальной службы в целях выявления возможного конфликта интересов </w:t>
            </w:r>
          </w:p>
        </w:tc>
        <w:tc>
          <w:tcPr>
            <w:tcW w:w="2835" w:type="dxa"/>
          </w:tcPr>
          <w:p w:rsidR="006016B9" w:rsidRPr="006016B9" w:rsidRDefault="002D72AC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Останинского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 </w:t>
            </w:r>
          </w:p>
        </w:tc>
        <w:tc>
          <w:tcPr>
            <w:tcW w:w="2388" w:type="dxa"/>
          </w:tcPr>
          <w:p w:rsidR="006016B9" w:rsidRPr="006016B9" w:rsidRDefault="006016B9" w:rsidP="009B1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</w:t>
            </w:r>
            <w:r w:rsidR="009B1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9B1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596" w:type="dxa"/>
          </w:tcPr>
          <w:p w:rsidR="006016B9" w:rsidRPr="006016B9" w:rsidRDefault="006016B9" w:rsidP="002D72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анализа сведений о доходах, расходах, об имуществе и обязательствах имущественного характера, представленных муниципальными служащими администрации</w:t>
            </w:r>
            <w:r w:rsidR="00B5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Останинского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района, руководителями муниципальных казенных учреждений </w:t>
            </w:r>
            <w:r w:rsidR="002D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Останинского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района.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механизма контроля за исполнением обязанностей, установленных в целях противодействия коррупции лицами, обязанными представлять сведения о доходах, расходах, об имуществе и обязательствах имущественного характера в администрацию</w:t>
            </w:r>
            <w:r w:rsidR="00B5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Останинского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</w:t>
            </w:r>
          </w:p>
        </w:tc>
        <w:tc>
          <w:tcPr>
            <w:tcW w:w="2835" w:type="dxa"/>
          </w:tcPr>
          <w:p w:rsidR="006016B9" w:rsidRPr="006016B9" w:rsidRDefault="002D72AC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Останинского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 </w:t>
            </w: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 по итогам анализа представленных сведений в рамках декларационной кампании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3.4.</w:t>
            </w:r>
          </w:p>
        </w:tc>
        <w:tc>
          <w:tcPr>
            <w:tcW w:w="5596" w:type="dxa"/>
          </w:tcPr>
          <w:p w:rsidR="006016B9" w:rsidRPr="006016B9" w:rsidRDefault="006016B9" w:rsidP="002D72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при наличии оснований проверок достоверности и полноты сведений о доходах, об имуществе и обязательствах имущественного характера, представленных муниципальными служащими администрации</w:t>
            </w:r>
            <w:r w:rsidR="00B5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Останинского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района, руководителями подведомственных муниципальных казенных учреждений </w:t>
            </w:r>
            <w:r w:rsidR="002D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Останинского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района. </w:t>
            </w:r>
          </w:p>
        </w:tc>
        <w:tc>
          <w:tcPr>
            <w:tcW w:w="3543" w:type="dxa"/>
          </w:tcPr>
          <w:p w:rsidR="006016B9" w:rsidRPr="006016B9" w:rsidRDefault="006016B9" w:rsidP="002D72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мотивации исполнения муниципальными служащими администрации</w:t>
            </w:r>
            <w:r w:rsidR="00B5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Останинского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района, руководителями подведомственных муниципальных казенных учреждений </w:t>
            </w:r>
            <w:r w:rsidR="002D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Останинского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2835" w:type="dxa"/>
          </w:tcPr>
          <w:p w:rsidR="006016B9" w:rsidRPr="006016B9" w:rsidRDefault="002D72AC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Останинского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 </w:t>
            </w: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случаях принятия решения о проведении проверки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взаимодействия в соответствии с федеральным законодательством и законодательством Новосибирской области с правоохранительными органами в ходе контроля за соблюдением лицами, замещающими муниципальные должности</w:t>
            </w:r>
            <w:r w:rsidR="002D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органах местного самоуправления Останинского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района, муниципальными служащими администрации ограничений и запретов, требований о предотвращении или об урегулировании конфликта интересов и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исполнением обязанностей, установленных в целях противодействия коррупции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Совершенствование механизмов контроля за соблюдением ограничений и запретов, требований о предотвращении или об урегулировании конфликта интересов и исполнением обязанностей, установленных в целях противодействия коррупции</w:t>
            </w:r>
          </w:p>
        </w:tc>
        <w:tc>
          <w:tcPr>
            <w:tcW w:w="2835" w:type="dxa"/>
          </w:tcPr>
          <w:p w:rsidR="006016B9" w:rsidRPr="006016B9" w:rsidRDefault="002D72AC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Останинского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 </w:t>
            </w:r>
          </w:p>
        </w:tc>
        <w:tc>
          <w:tcPr>
            <w:tcW w:w="2388" w:type="dxa"/>
          </w:tcPr>
          <w:p w:rsidR="006016B9" w:rsidRPr="006016B9" w:rsidRDefault="006016B9" w:rsidP="009B1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</w:t>
            </w:r>
            <w:r w:rsidR="009B1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9B1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3.6.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лицами, замещающими муниципальные должности</w:t>
            </w:r>
            <w:r w:rsidR="002D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органах местного самоуправления Останинского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района, муниципальными служащими администрации, принятие мер по каждому факту нарушения.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соблюдения запретов, ограничений и требований, установленных в целях противодействия коррупции </w:t>
            </w:r>
          </w:p>
        </w:tc>
        <w:tc>
          <w:tcPr>
            <w:tcW w:w="2835" w:type="dxa"/>
          </w:tcPr>
          <w:p w:rsidR="006016B9" w:rsidRPr="006016B9" w:rsidRDefault="002D72AC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Останинского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 </w:t>
            </w:r>
          </w:p>
        </w:tc>
        <w:tc>
          <w:tcPr>
            <w:tcW w:w="2388" w:type="dxa"/>
          </w:tcPr>
          <w:p w:rsidR="006016B9" w:rsidRPr="006016B9" w:rsidRDefault="006016B9" w:rsidP="009B1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</w:t>
            </w:r>
            <w:r w:rsidR="009B1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9B1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6016B9" w:rsidRPr="006016B9" w:rsidTr="00B22350">
        <w:trPr>
          <w:trHeight w:val="1456"/>
        </w:trPr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анализа соблюдения муниципальными служащими органов местного самоуправления</w:t>
            </w:r>
            <w:r w:rsidR="002D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Останинского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запретов, ограничений и требований, установленных в целях противодействия коррупции, в том числе касающихся: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получения подарков; уведомления о личной заинтересованности при исполнении должностных обязанностей, которая может привести к конфликту интересов и принятию мер по предотвращению такого конфликта;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 уведомления об обращениях в целях склонения к совершению коррупционных правонарушений; 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 получения разрешения на участие на безвозмездной основе в управлении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некоммерческой организацией;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 соблюдения порядка выполнения иной оплачиваемой работы и принятие мер 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Обеспечение соблюдения запретов, ограничений и требований, установленных в целях противодействия коррупции </w:t>
            </w:r>
          </w:p>
        </w:tc>
        <w:tc>
          <w:tcPr>
            <w:tcW w:w="2835" w:type="dxa"/>
          </w:tcPr>
          <w:p w:rsidR="006016B9" w:rsidRPr="006016B9" w:rsidRDefault="002D72AC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Останинского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 </w:t>
            </w:r>
          </w:p>
        </w:tc>
        <w:tc>
          <w:tcPr>
            <w:tcW w:w="2388" w:type="dxa"/>
          </w:tcPr>
          <w:p w:rsidR="006016B9" w:rsidRPr="006016B9" w:rsidRDefault="006016B9" w:rsidP="009B1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</w:t>
            </w:r>
            <w:r w:rsidR="009B1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9B1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6016B9" w:rsidRPr="006016B9" w:rsidTr="00B22350">
        <w:trPr>
          <w:trHeight w:val="4356"/>
        </w:trPr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3.8.</w:t>
            </w:r>
          </w:p>
        </w:tc>
        <w:tc>
          <w:tcPr>
            <w:tcW w:w="5596" w:type="dxa"/>
          </w:tcPr>
          <w:p w:rsidR="006016B9" w:rsidRPr="006016B9" w:rsidRDefault="006016B9" w:rsidP="002D72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анализа и принятие мер по соблюдению ограничений, запретов и обязанностей, установленных Федеральным законом от 25.12.2008 № 273-ФЗ «О противодействии коррупции» и другими федеральными законами в целях противодействия коррупции, работниками муниципальных казенных учреждений </w:t>
            </w:r>
            <w:r w:rsidR="002D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Останинского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области.</w:t>
            </w:r>
          </w:p>
        </w:tc>
        <w:tc>
          <w:tcPr>
            <w:tcW w:w="3543" w:type="dxa"/>
          </w:tcPr>
          <w:p w:rsidR="006016B9" w:rsidRPr="006016B9" w:rsidRDefault="006016B9" w:rsidP="002D72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соблюдение ограничений, запретов и обязанностей, установленных в целях противодействия коррупции, работниками муниципальных казенных учреждений </w:t>
            </w:r>
            <w:r w:rsidR="002D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Останинского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</w:t>
            </w:r>
            <w:r w:rsidR="002D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Новосибирской области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</w:tcPr>
          <w:p w:rsidR="006016B9" w:rsidRPr="006016B9" w:rsidRDefault="002D72AC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Останинского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 </w:t>
            </w:r>
          </w:p>
        </w:tc>
        <w:tc>
          <w:tcPr>
            <w:tcW w:w="2388" w:type="dxa"/>
          </w:tcPr>
          <w:p w:rsidR="006016B9" w:rsidRPr="006016B9" w:rsidRDefault="006016B9" w:rsidP="009B1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</w:t>
            </w:r>
            <w:r w:rsidR="009B1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9B1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работы комиссий по соблюдению требований к служебному поведению муниципальных служащих</w:t>
            </w:r>
            <w:r w:rsidR="002D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Останинского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 и урегулированию конфликта интересов по рассмотрению вопросов соблюдения ограничений и запретов, требований о предотвращении или об урегулировании конфликта интересов и исполнением обязанностей, установленных в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целях противодействия коррупции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соблюдения законодательства о противодействии коррупции</w:t>
            </w:r>
          </w:p>
        </w:tc>
        <w:tc>
          <w:tcPr>
            <w:tcW w:w="2835" w:type="dxa"/>
          </w:tcPr>
          <w:p w:rsidR="006016B9" w:rsidRPr="006016B9" w:rsidRDefault="00FE7D0C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Останинского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 </w:t>
            </w: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</w:t>
            </w:r>
            <w:r w:rsidR="009B1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9B1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6B9" w:rsidRPr="006016B9" w:rsidTr="00B22350">
        <w:tc>
          <w:tcPr>
            <w:tcW w:w="15071" w:type="dxa"/>
            <w:gridSpan w:val="5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 Повышение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служащих, популяризацию в обществе антикоррупционных стандартов и развитие общественного правосознания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P311"/>
            <w:bookmarkEnd w:id="1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размещения на официальном сайте администрации Северного района</w:t>
            </w:r>
            <w:r w:rsidR="00FE7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Разделе Муниципальные образования, Останинский сельсовет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информации о результатах деятельности в сфере противодействия коррупции и поддержания ее в актуальном состоянии 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осведомленности граждан об антикоррупционных мерах, реализуемых администрацией</w:t>
            </w:r>
            <w:r w:rsidR="00B5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E7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Останинского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Северного района  </w:t>
            </w:r>
          </w:p>
        </w:tc>
        <w:tc>
          <w:tcPr>
            <w:tcW w:w="2835" w:type="dxa"/>
          </w:tcPr>
          <w:p w:rsidR="006016B9" w:rsidRPr="006016B9" w:rsidRDefault="00FE7D0C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Останинского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</w:t>
            </w:r>
          </w:p>
        </w:tc>
        <w:tc>
          <w:tcPr>
            <w:tcW w:w="2388" w:type="dxa"/>
          </w:tcPr>
          <w:p w:rsidR="006016B9" w:rsidRPr="006016B9" w:rsidRDefault="006016B9" w:rsidP="009B1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</w:t>
            </w:r>
            <w:r w:rsidR="009B1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9B1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информации о каждом случае несоблюдения требований о предотвращении или об урегулировании конфликта интересов лицами, замещающими муниципальные должности</w:t>
            </w:r>
            <w:r w:rsidR="00FE7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органах самоуправления Останинского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Северного района, муниципальными служащими на официальном сайте администрации Северного района</w:t>
            </w:r>
            <w:r w:rsidR="00FE7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Разделе Муниципальные образования, Останинский сельсовет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гласности в отношении каждого случая несоблюдения требований о предотвращении или об урегулировании конфликта интересов</w:t>
            </w:r>
          </w:p>
        </w:tc>
        <w:tc>
          <w:tcPr>
            <w:tcW w:w="2835" w:type="dxa"/>
          </w:tcPr>
          <w:p w:rsidR="006016B9" w:rsidRPr="006016B9" w:rsidRDefault="00FE7D0C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Останинского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 </w:t>
            </w:r>
          </w:p>
        </w:tc>
        <w:tc>
          <w:tcPr>
            <w:tcW w:w="2388" w:type="dxa"/>
          </w:tcPr>
          <w:p w:rsidR="006016B9" w:rsidRPr="006016B9" w:rsidRDefault="006016B9" w:rsidP="009B1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</w:t>
            </w:r>
            <w:r w:rsidR="009B1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9B1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подготовки для рассмотрения на заседании комиссии по противодействию коррупции в администрации</w:t>
            </w:r>
            <w:r w:rsidR="00B5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E7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Останинского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информации по вопросу состояния работы по выявлению случаев несоблюдения в администрации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 предотвращении или об урегулировании конфликта интересов на основании информации, представленной правоохранительными органами  и (или) управлением делами администрации.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Разработка и применение мер по минимизации (исключению) случаев нарушения требования о предотвращении или об урегулировании конфликта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интересов</w:t>
            </w:r>
          </w:p>
        </w:tc>
        <w:tc>
          <w:tcPr>
            <w:tcW w:w="2835" w:type="dxa"/>
          </w:tcPr>
          <w:p w:rsidR="006016B9" w:rsidRPr="006016B9" w:rsidRDefault="00FE7D0C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Останинского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 </w:t>
            </w: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в соответствии с планами работы комиссии по  противодействию коррупции 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4.4.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проведения часов антикоррупционного просвещения, открытых уроков, лекций в образовательных организациях</w:t>
            </w:r>
            <w:r w:rsidR="00FE7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учреждениях культуры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находящихся на территории</w:t>
            </w:r>
            <w:r w:rsidR="00B5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E7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Останинского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района, в целях формирования правовых знаний в области противодействия коррупции, антикоррупционных стандартов поведения.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уровня правосознания правовой грамотности обучающихся в вопросах противодействия коррупции </w:t>
            </w:r>
          </w:p>
        </w:tc>
        <w:tc>
          <w:tcPr>
            <w:tcW w:w="2835" w:type="dxa"/>
          </w:tcPr>
          <w:p w:rsidR="006016B9" w:rsidRPr="006016B9" w:rsidRDefault="00FE7D0C" w:rsidP="00FE7D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Останинского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МКУК Останинский СДК,МКОУ Останинская ОШ (по согласованию)</w:t>
            </w:r>
          </w:p>
        </w:tc>
        <w:tc>
          <w:tcPr>
            <w:tcW w:w="2388" w:type="dxa"/>
          </w:tcPr>
          <w:p w:rsidR="006016B9" w:rsidRPr="006016B9" w:rsidRDefault="006016B9" w:rsidP="009B1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</w:t>
            </w:r>
            <w:r w:rsidR="009B1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9B1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6016B9" w:rsidRPr="006016B9" w:rsidTr="00B22350">
        <w:tc>
          <w:tcPr>
            <w:tcW w:w="15071" w:type="dxa"/>
            <w:gridSpan w:val="5"/>
          </w:tcPr>
          <w:p w:rsidR="006016B9" w:rsidRPr="006016B9" w:rsidRDefault="006016B9" w:rsidP="00FE7D0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 Повышение эффективности организационных основ противодействия коррупции </w:t>
            </w:r>
            <w:r w:rsidR="00FE7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Останинского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</w:t>
            </w:r>
            <w:r w:rsidR="00FE7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="00FE7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596" w:type="dxa"/>
          </w:tcPr>
          <w:p w:rsidR="006016B9" w:rsidRPr="006016B9" w:rsidRDefault="006016B9" w:rsidP="00FE7D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рассмотрения ежегодного доклада о деятельности в области противодействия коррупции </w:t>
            </w:r>
            <w:r w:rsidR="00FE7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территории Останинского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</w:t>
            </w:r>
            <w:r w:rsidR="00FE7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="00FE7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 на заседаниях комиссии по противодействию коррупции в администрации</w:t>
            </w:r>
            <w:r w:rsidR="00B5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E7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Останинского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эффективности антикоррупционной работы, осуществляемой администрацией, </w:t>
            </w:r>
          </w:p>
        </w:tc>
        <w:tc>
          <w:tcPr>
            <w:tcW w:w="2835" w:type="dxa"/>
          </w:tcPr>
          <w:p w:rsidR="006016B9" w:rsidRPr="006016B9" w:rsidRDefault="00FE7D0C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Останинского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 </w:t>
            </w: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в соответствии с планом работы комиссии по противодействию коррупции </w:t>
            </w:r>
          </w:p>
        </w:tc>
      </w:tr>
      <w:tr w:rsidR="0051431A" w:rsidRPr="006016B9" w:rsidTr="00B22350">
        <w:tc>
          <w:tcPr>
            <w:tcW w:w="709" w:type="dxa"/>
          </w:tcPr>
          <w:p w:rsidR="0051431A" w:rsidRPr="006016B9" w:rsidRDefault="0051431A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6" w:type="dxa"/>
          </w:tcPr>
          <w:p w:rsidR="0051431A" w:rsidRPr="006016B9" w:rsidRDefault="0051431A" w:rsidP="00FE7D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обучения муниципальных служащих органов местного самоуправления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Северного района Новосибирской области, впервые поступивших на муниципальную службу для замещения должностей, включенных в перечни должностей, установленные нормативными правовыми актами органов местного самоуправления Северного района, по образовательным программам в области противодействия коррупции</w:t>
            </w:r>
          </w:p>
        </w:tc>
        <w:tc>
          <w:tcPr>
            <w:tcW w:w="3543" w:type="dxa"/>
          </w:tcPr>
          <w:p w:rsidR="0051431A" w:rsidRPr="006016B9" w:rsidRDefault="0051431A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Повышение квалификации, получение и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совершенствование знаний и навыков работы в сфере профилактике коррупции</w:t>
            </w:r>
          </w:p>
        </w:tc>
        <w:tc>
          <w:tcPr>
            <w:tcW w:w="2835" w:type="dxa"/>
          </w:tcPr>
          <w:p w:rsidR="0051431A" w:rsidRPr="006016B9" w:rsidRDefault="0051431A" w:rsidP="005143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Останинского</w:t>
            </w:r>
            <w:r w:rsidR="00B5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области, </w:t>
            </w:r>
          </w:p>
          <w:p w:rsidR="0051431A" w:rsidRDefault="0051431A" w:rsidP="005143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2388" w:type="dxa"/>
          </w:tcPr>
          <w:p w:rsidR="0051431A" w:rsidRPr="006016B9" w:rsidRDefault="0051431A" w:rsidP="009B1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20</w:t>
            </w:r>
            <w:r w:rsidR="009B1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9B1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 по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программам профессиональной переподготовки и повышения квалификации</w:t>
            </w:r>
          </w:p>
        </w:tc>
      </w:tr>
      <w:tr w:rsidR="0051431A" w:rsidRPr="006016B9" w:rsidTr="00B22350">
        <w:tc>
          <w:tcPr>
            <w:tcW w:w="709" w:type="dxa"/>
          </w:tcPr>
          <w:p w:rsidR="0051431A" w:rsidRPr="006016B9" w:rsidRDefault="0051431A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6" w:type="dxa"/>
          </w:tcPr>
          <w:p w:rsidR="0051431A" w:rsidRPr="006016B9" w:rsidRDefault="0051431A" w:rsidP="00FE7D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Ежегодное повышение квалификации муниципальных служащих Северного района Новосибирской области, в должностные обязанности которых входит участие в противодействии коррупции.</w:t>
            </w:r>
          </w:p>
        </w:tc>
        <w:tc>
          <w:tcPr>
            <w:tcW w:w="3543" w:type="dxa"/>
          </w:tcPr>
          <w:p w:rsidR="0051431A" w:rsidRPr="006016B9" w:rsidRDefault="0051431A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квалификации, получение и совершенствование знаний и навыков работы в сфере профилактики коррупции</w:t>
            </w:r>
          </w:p>
        </w:tc>
        <w:tc>
          <w:tcPr>
            <w:tcW w:w="2835" w:type="dxa"/>
          </w:tcPr>
          <w:p w:rsidR="0051431A" w:rsidRPr="006016B9" w:rsidRDefault="0051431A" w:rsidP="005143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Останинского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области, </w:t>
            </w:r>
          </w:p>
          <w:p w:rsidR="0051431A" w:rsidRDefault="0051431A" w:rsidP="005143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организации управления и государственной гражданской службы администрации Губернатора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Новосибирской области и Правительства Новосибирской области</w:t>
            </w:r>
          </w:p>
        </w:tc>
        <w:tc>
          <w:tcPr>
            <w:tcW w:w="2388" w:type="dxa"/>
          </w:tcPr>
          <w:p w:rsidR="0051431A" w:rsidRPr="006016B9" w:rsidRDefault="0051431A" w:rsidP="009B1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20</w:t>
            </w:r>
            <w:r w:rsidR="009B1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9B1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bookmarkStart w:id="2" w:name="_GoBack"/>
            <w:bookmarkEnd w:id="2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 по программам профессиональной переподготовки и повышения квалификации</w:t>
            </w:r>
          </w:p>
        </w:tc>
      </w:tr>
    </w:tbl>
    <w:p w:rsidR="006016B9" w:rsidRPr="006016B9" w:rsidRDefault="006016B9" w:rsidP="006016B9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1B8A" w:rsidRPr="00ED1B8A" w:rsidRDefault="00ED1B8A" w:rsidP="00D942D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ED1B8A" w:rsidRPr="00ED1B8A" w:rsidSect="006016B9">
      <w:pgSz w:w="16838" w:h="11906" w:orient="landscape"/>
      <w:pgMar w:top="1418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9FA" w:rsidRDefault="00C169FA" w:rsidP="008729EC">
      <w:pPr>
        <w:spacing w:after="0" w:line="240" w:lineRule="auto"/>
      </w:pPr>
      <w:r>
        <w:separator/>
      </w:r>
    </w:p>
  </w:endnote>
  <w:endnote w:type="continuationSeparator" w:id="1">
    <w:p w:rsidR="00C169FA" w:rsidRDefault="00C169FA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9FA" w:rsidRDefault="00C169FA" w:rsidP="008729EC">
      <w:pPr>
        <w:spacing w:after="0" w:line="240" w:lineRule="auto"/>
      </w:pPr>
      <w:r>
        <w:separator/>
      </w:r>
    </w:p>
  </w:footnote>
  <w:footnote w:type="continuationSeparator" w:id="1">
    <w:p w:rsidR="00C169FA" w:rsidRDefault="00C169FA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3D8E"/>
    <w:multiLevelType w:val="hybridMultilevel"/>
    <w:tmpl w:val="84D08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73025"/>
    <w:multiLevelType w:val="hybridMultilevel"/>
    <w:tmpl w:val="9BE07442"/>
    <w:lvl w:ilvl="0" w:tplc="19820F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A96057"/>
    <w:multiLevelType w:val="hybridMultilevel"/>
    <w:tmpl w:val="73949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5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746495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1BF77D30"/>
    <w:multiLevelType w:val="hybridMultilevel"/>
    <w:tmpl w:val="DCB25A3C"/>
    <w:lvl w:ilvl="0" w:tplc="8158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56B2786"/>
    <w:multiLevelType w:val="hybridMultilevel"/>
    <w:tmpl w:val="F7AC1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67CA1"/>
    <w:multiLevelType w:val="hybridMultilevel"/>
    <w:tmpl w:val="05DC0E14"/>
    <w:lvl w:ilvl="0" w:tplc="8E6ADB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5">
    <w:nsid w:val="379763C8"/>
    <w:multiLevelType w:val="hybridMultilevel"/>
    <w:tmpl w:val="6C24F88C"/>
    <w:lvl w:ilvl="0" w:tplc="AEA6B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2D2FB18">
      <w:numFmt w:val="none"/>
      <w:lvlText w:val=""/>
      <w:lvlJc w:val="left"/>
      <w:pPr>
        <w:tabs>
          <w:tab w:val="num" w:pos="360"/>
        </w:tabs>
      </w:pPr>
    </w:lvl>
    <w:lvl w:ilvl="2" w:tplc="5922DCA2">
      <w:numFmt w:val="none"/>
      <w:lvlText w:val=""/>
      <w:lvlJc w:val="left"/>
      <w:pPr>
        <w:tabs>
          <w:tab w:val="num" w:pos="360"/>
        </w:tabs>
      </w:pPr>
    </w:lvl>
    <w:lvl w:ilvl="3" w:tplc="F09AC6E2">
      <w:numFmt w:val="none"/>
      <w:lvlText w:val=""/>
      <w:lvlJc w:val="left"/>
      <w:pPr>
        <w:tabs>
          <w:tab w:val="num" w:pos="360"/>
        </w:tabs>
      </w:pPr>
    </w:lvl>
    <w:lvl w:ilvl="4" w:tplc="5300B3E8">
      <w:numFmt w:val="none"/>
      <w:lvlText w:val=""/>
      <w:lvlJc w:val="left"/>
      <w:pPr>
        <w:tabs>
          <w:tab w:val="num" w:pos="360"/>
        </w:tabs>
      </w:pPr>
    </w:lvl>
    <w:lvl w:ilvl="5" w:tplc="6E0C5912">
      <w:numFmt w:val="none"/>
      <w:lvlText w:val=""/>
      <w:lvlJc w:val="left"/>
      <w:pPr>
        <w:tabs>
          <w:tab w:val="num" w:pos="360"/>
        </w:tabs>
      </w:pPr>
    </w:lvl>
    <w:lvl w:ilvl="6" w:tplc="A2F4F156">
      <w:numFmt w:val="none"/>
      <w:lvlText w:val=""/>
      <w:lvlJc w:val="left"/>
      <w:pPr>
        <w:tabs>
          <w:tab w:val="num" w:pos="360"/>
        </w:tabs>
      </w:pPr>
    </w:lvl>
    <w:lvl w:ilvl="7" w:tplc="2084CDC0">
      <w:numFmt w:val="none"/>
      <w:lvlText w:val=""/>
      <w:lvlJc w:val="left"/>
      <w:pPr>
        <w:tabs>
          <w:tab w:val="num" w:pos="360"/>
        </w:tabs>
      </w:pPr>
    </w:lvl>
    <w:lvl w:ilvl="8" w:tplc="F560FB6A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A093825"/>
    <w:multiLevelType w:val="hybridMultilevel"/>
    <w:tmpl w:val="6220D294"/>
    <w:lvl w:ilvl="0" w:tplc="FEDCD1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8">
    <w:nsid w:val="402468D5"/>
    <w:multiLevelType w:val="hybridMultilevel"/>
    <w:tmpl w:val="587E347E"/>
    <w:lvl w:ilvl="0" w:tplc="4712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1F04C60"/>
    <w:multiLevelType w:val="hybridMultilevel"/>
    <w:tmpl w:val="0FB0373A"/>
    <w:lvl w:ilvl="0" w:tplc="1FC882F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32932BB"/>
    <w:multiLevelType w:val="hybridMultilevel"/>
    <w:tmpl w:val="B18CCC8C"/>
    <w:lvl w:ilvl="0" w:tplc="2A5EE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4D86306"/>
    <w:multiLevelType w:val="hybridMultilevel"/>
    <w:tmpl w:val="9F12F7DC"/>
    <w:lvl w:ilvl="0" w:tplc="AC8AB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C0780F"/>
    <w:multiLevelType w:val="multilevel"/>
    <w:tmpl w:val="73F876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0501F2"/>
    <w:multiLevelType w:val="hybridMultilevel"/>
    <w:tmpl w:val="E84C2D14"/>
    <w:lvl w:ilvl="0" w:tplc="EB2A5240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A246628"/>
    <w:multiLevelType w:val="hybridMultilevel"/>
    <w:tmpl w:val="F0C0C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7">
    <w:nsid w:val="6BA72A69"/>
    <w:multiLevelType w:val="hybridMultilevel"/>
    <w:tmpl w:val="61D232D6"/>
    <w:lvl w:ilvl="0" w:tplc="4F002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E0A50CB"/>
    <w:multiLevelType w:val="hybridMultilevel"/>
    <w:tmpl w:val="4722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74801FC5"/>
    <w:multiLevelType w:val="hybridMultilevel"/>
    <w:tmpl w:val="DB3ACE06"/>
    <w:lvl w:ilvl="0" w:tplc="D3863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890287"/>
    <w:multiLevelType w:val="hybridMultilevel"/>
    <w:tmpl w:val="A9D011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22"/>
  </w:num>
  <w:num w:numId="2">
    <w:abstractNumId w:val="5"/>
  </w:num>
  <w:num w:numId="3">
    <w:abstractNumId w:val="13"/>
  </w:num>
  <w:num w:numId="4">
    <w:abstractNumId w:val="9"/>
  </w:num>
  <w:num w:numId="5">
    <w:abstractNumId w:val="33"/>
  </w:num>
  <w:num w:numId="6">
    <w:abstractNumId w:val="4"/>
  </w:num>
  <w:num w:numId="7">
    <w:abstractNumId w:val="26"/>
  </w:num>
  <w:num w:numId="8">
    <w:abstractNumId w:val="27"/>
  </w:num>
  <w:num w:numId="9">
    <w:abstractNumId w:val="24"/>
  </w:num>
  <w:num w:numId="10">
    <w:abstractNumId w:val="12"/>
  </w:num>
  <w:num w:numId="11">
    <w:abstractNumId w:val="20"/>
  </w:num>
  <w:num w:numId="12">
    <w:abstractNumId w:val="8"/>
  </w:num>
  <w:num w:numId="13">
    <w:abstractNumId w:val="30"/>
  </w:num>
  <w:num w:numId="14">
    <w:abstractNumId w:val="18"/>
  </w:num>
  <w:num w:numId="15">
    <w:abstractNumId w:val="10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6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9"/>
  </w:num>
  <w:num w:numId="22">
    <w:abstractNumId w:val="15"/>
  </w:num>
  <w:num w:numId="23">
    <w:abstractNumId w:val="28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"/>
  </w:num>
  <w:num w:numId="27">
    <w:abstractNumId w:val="1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1"/>
  </w:num>
  <w:num w:numId="31">
    <w:abstractNumId w:val="25"/>
  </w:num>
  <w:num w:numId="32">
    <w:abstractNumId w:val="19"/>
  </w:num>
  <w:num w:numId="33">
    <w:abstractNumId w:val="17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86D"/>
    <w:rsid w:val="00006841"/>
    <w:rsid w:val="00011625"/>
    <w:rsid w:val="0001615B"/>
    <w:rsid w:val="000246DF"/>
    <w:rsid w:val="00036FA2"/>
    <w:rsid w:val="000618A4"/>
    <w:rsid w:val="00065D10"/>
    <w:rsid w:val="00067DAE"/>
    <w:rsid w:val="000737B7"/>
    <w:rsid w:val="00074F56"/>
    <w:rsid w:val="00083EBB"/>
    <w:rsid w:val="00083F3F"/>
    <w:rsid w:val="00087A2D"/>
    <w:rsid w:val="00093553"/>
    <w:rsid w:val="000A10DD"/>
    <w:rsid w:val="000A7FDE"/>
    <w:rsid w:val="000C3591"/>
    <w:rsid w:val="000C4680"/>
    <w:rsid w:val="000C6AE9"/>
    <w:rsid w:val="000C7F9F"/>
    <w:rsid w:val="000D05EF"/>
    <w:rsid w:val="000D309B"/>
    <w:rsid w:val="000E35B8"/>
    <w:rsid w:val="000E47F3"/>
    <w:rsid w:val="000E4E24"/>
    <w:rsid w:val="000E4E5B"/>
    <w:rsid w:val="000F0A7D"/>
    <w:rsid w:val="000F2180"/>
    <w:rsid w:val="000F3C18"/>
    <w:rsid w:val="000F471C"/>
    <w:rsid w:val="000F662F"/>
    <w:rsid w:val="001033FD"/>
    <w:rsid w:val="00107BD7"/>
    <w:rsid w:val="001108D0"/>
    <w:rsid w:val="00110EA6"/>
    <w:rsid w:val="00111647"/>
    <w:rsid w:val="00117C0B"/>
    <w:rsid w:val="00124B97"/>
    <w:rsid w:val="001254CB"/>
    <w:rsid w:val="0013418A"/>
    <w:rsid w:val="001458D0"/>
    <w:rsid w:val="00145C94"/>
    <w:rsid w:val="00155755"/>
    <w:rsid w:val="0015615F"/>
    <w:rsid w:val="00161228"/>
    <w:rsid w:val="00161CE9"/>
    <w:rsid w:val="00162E78"/>
    <w:rsid w:val="00162F7A"/>
    <w:rsid w:val="0016758A"/>
    <w:rsid w:val="00171853"/>
    <w:rsid w:val="00172B7E"/>
    <w:rsid w:val="001749AE"/>
    <w:rsid w:val="00175344"/>
    <w:rsid w:val="00176C62"/>
    <w:rsid w:val="001776A5"/>
    <w:rsid w:val="00190C95"/>
    <w:rsid w:val="00190F6C"/>
    <w:rsid w:val="00197360"/>
    <w:rsid w:val="001A6C45"/>
    <w:rsid w:val="001C0AEB"/>
    <w:rsid w:val="001C353B"/>
    <w:rsid w:val="001C3D59"/>
    <w:rsid w:val="001C642F"/>
    <w:rsid w:val="001E0F61"/>
    <w:rsid w:val="001E2124"/>
    <w:rsid w:val="001E3128"/>
    <w:rsid w:val="001F0FFF"/>
    <w:rsid w:val="001F3010"/>
    <w:rsid w:val="0020777D"/>
    <w:rsid w:val="002131A4"/>
    <w:rsid w:val="00214F4F"/>
    <w:rsid w:val="00220601"/>
    <w:rsid w:val="00221FDE"/>
    <w:rsid w:val="00222839"/>
    <w:rsid w:val="002278CE"/>
    <w:rsid w:val="0023548C"/>
    <w:rsid w:val="00240A75"/>
    <w:rsid w:val="002513A2"/>
    <w:rsid w:val="00254CB5"/>
    <w:rsid w:val="00254F22"/>
    <w:rsid w:val="00256064"/>
    <w:rsid w:val="00257D70"/>
    <w:rsid w:val="002600E1"/>
    <w:rsid w:val="00271908"/>
    <w:rsid w:val="00275D07"/>
    <w:rsid w:val="002774D9"/>
    <w:rsid w:val="00277A40"/>
    <w:rsid w:val="00277C35"/>
    <w:rsid w:val="00281D02"/>
    <w:rsid w:val="002A07FA"/>
    <w:rsid w:val="002B6B68"/>
    <w:rsid w:val="002C0F95"/>
    <w:rsid w:val="002C1810"/>
    <w:rsid w:val="002C727C"/>
    <w:rsid w:val="002D03FA"/>
    <w:rsid w:val="002D1939"/>
    <w:rsid w:val="002D72AC"/>
    <w:rsid w:val="002E0ACD"/>
    <w:rsid w:val="002E0C04"/>
    <w:rsid w:val="002E2B23"/>
    <w:rsid w:val="002E4F65"/>
    <w:rsid w:val="002E6E0F"/>
    <w:rsid w:val="002F06C3"/>
    <w:rsid w:val="002F0990"/>
    <w:rsid w:val="002F229C"/>
    <w:rsid w:val="002F2334"/>
    <w:rsid w:val="002F2AB5"/>
    <w:rsid w:val="00307297"/>
    <w:rsid w:val="00310C6F"/>
    <w:rsid w:val="003120DD"/>
    <w:rsid w:val="00315978"/>
    <w:rsid w:val="00321207"/>
    <w:rsid w:val="00321FE7"/>
    <w:rsid w:val="0032357B"/>
    <w:rsid w:val="00324B4F"/>
    <w:rsid w:val="00331F1F"/>
    <w:rsid w:val="00333019"/>
    <w:rsid w:val="00340A30"/>
    <w:rsid w:val="00342CB6"/>
    <w:rsid w:val="00344F65"/>
    <w:rsid w:val="0034542A"/>
    <w:rsid w:val="003506FD"/>
    <w:rsid w:val="00352709"/>
    <w:rsid w:val="0036326F"/>
    <w:rsid w:val="00364F58"/>
    <w:rsid w:val="00370083"/>
    <w:rsid w:val="0037496C"/>
    <w:rsid w:val="00385204"/>
    <w:rsid w:val="00386692"/>
    <w:rsid w:val="003938FB"/>
    <w:rsid w:val="0039479B"/>
    <w:rsid w:val="00397C66"/>
    <w:rsid w:val="003A2B81"/>
    <w:rsid w:val="003A49AD"/>
    <w:rsid w:val="003A76E9"/>
    <w:rsid w:val="003A789D"/>
    <w:rsid w:val="003A7F4C"/>
    <w:rsid w:val="003B30FC"/>
    <w:rsid w:val="003C4D8B"/>
    <w:rsid w:val="003C7CCD"/>
    <w:rsid w:val="003D21CC"/>
    <w:rsid w:val="003D6959"/>
    <w:rsid w:val="003D7062"/>
    <w:rsid w:val="003E03F3"/>
    <w:rsid w:val="003E3828"/>
    <w:rsid w:val="003F4881"/>
    <w:rsid w:val="003F6B04"/>
    <w:rsid w:val="00407096"/>
    <w:rsid w:val="004156E2"/>
    <w:rsid w:val="00417D0F"/>
    <w:rsid w:val="00422586"/>
    <w:rsid w:val="004239B4"/>
    <w:rsid w:val="00426C1D"/>
    <w:rsid w:val="00427CD3"/>
    <w:rsid w:val="00427F57"/>
    <w:rsid w:val="00430600"/>
    <w:rsid w:val="00430EF4"/>
    <w:rsid w:val="004314F3"/>
    <w:rsid w:val="0043190E"/>
    <w:rsid w:val="004331A9"/>
    <w:rsid w:val="00433D54"/>
    <w:rsid w:val="004423A2"/>
    <w:rsid w:val="00442F1F"/>
    <w:rsid w:val="00443311"/>
    <w:rsid w:val="00446EEB"/>
    <w:rsid w:val="00450A44"/>
    <w:rsid w:val="00451146"/>
    <w:rsid w:val="00451EA4"/>
    <w:rsid w:val="00455430"/>
    <w:rsid w:val="00460B64"/>
    <w:rsid w:val="00466499"/>
    <w:rsid w:val="00470612"/>
    <w:rsid w:val="004723A1"/>
    <w:rsid w:val="004752C0"/>
    <w:rsid w:val="00483FCC"/>
    <w:rsid w:val="00486F84"/>
    <w:rsid w:val="004946D0"/>
    <w:rsid w:val="004947D5"/>
    <w:rsid w:val="00495775"/>
    <w:rsid w:val="004A0C80"/>
    <w:rsid w:val="004A186D"/>
    <w:rsid w:val="004A658E"/>
    <w:rsid w:val="004B2E84"/>
    <w:rsid w:val="004C553F"/>
    <w:rsid w:val="004D0174"/>
    <w:rsid w:val="004D2790"/>
    <w:rsid w:val="004D5F4A"/>
    <w:rsid w:val="004D7A18"/>
    <w:rsid w:val="004E06E8"/>
    <w:rsid w:val="004E6C7E"/>
    <w:rsid w:val="004F0249"/>
    <w:rsid w:val="004F0411"/>
    <w:rsid w:val="004F0E7D"/>
    <w:rsid w:val="004F165B"/>
    <w:rsid w:val="004F28B0"/>
    <w:rsid w:val="00502371"/>
    <w:rsid w:val="00502A24"/>
    <w:rsid w:val="00506BBA"/>
    <w:rsid w:val="00507350"/>
    <w:rsid w:val="00512F0A"/>
    <w:rsid w:val="00513E10"/>
    <w:rsid w:val="0051431A"/>
    <w:rsid w:val="00514DCF"/>
    <w:rsid w:val="00526249"/>
    <w:rsid w:val="00532840"/>
    <w:rsid w:val="00546974"/>
    <w:rsid w:val="00547F1F"/>
    <w:rsid w:val="005515B3"/>
    <w:rsid w:val="005524AF"/>
    <w:rsid w:val="0055609F"/>
    <w:rsid w:val="0056107A"/>
    <w:rsid w:val="005678FC"/>
    <w:rsid w:val="0057218E"/>
    <w:rsid w:val="005835C3"/>
    <w:rsid w:val="00584D0C"/>
    <w:rsid w:val="00593051"/>
    <w:rsid w:val="00597BC7"/>
    <w:rsid w:val="005A4C09"/>
    <w:rsid w:val="005A7805"/>
    <w:rsid w:val="005B30A0"/>
    <w:rsid w:val="005B528C"/>
    <w:rsid w:val="005C22DC"/>
    <w:rsid w:val="005C4419"/>
    <w:rsid w:val="005C4FA3"/>
    <w:rsid w:val="005D61D6"/>
    <w:rsid w:val="005D7E93"/>
    <w:rsid w:val="005E67A6"/>
    <w:rsid w:val="005E74DA"/>
    <w:rsid w:val="005F799F"/>
    <w:rsid w:val="006016B9"/>
    <w:rsid w:val="006104B3"/>
    <w:rsid w:val="00611789"/>
    <w:rsid w:val="0061602F"/>
    <w:rsid w:val="00617410"/>
    <w:rsid w:val="0062137B"/>
    <w:rsid w:val="0062781F"/>
    <w:rsid w:val="00636FB9"/>
    <w:rsid w:val="0064212E"/>
    <w:rsid w:val="00642847"/>
    <w:rsid w:val="0064414C"/>
    <w:rsid w:val="00651BB7"/>
    <w:rsid w:val="0065454F"/>
    <w:rsid w:val="00654C62"/>
    <w:rsid w:val="006673DD"/>
    <w:rsid w:val="00671285"/>
    <w:rsid w:val="00681B4A"/>
    <w:rsid w:val="00684DC2"/>
    <w:rsid w:val="00687E1A"/>
    <w:rsid w:val="006956D8"/>
    <w:rsid w:val="006A20B1"/>
    <w:rsid w:val="006A601B"/>
    <w:rsid w:val="006B0CA6"/>
    <w:rsid w:val="006B1D5D"/>
    <w:rsid w:val="006B3219"/>
    <w:rsid w:val="006B3546"/>
    <w:rsid w:val="006B4657"/>
    <w:rsid w:val="006B46F2"/>
    <w:rsid w:val="006B62E4"/>
    <w:rsid w:val="006C41F1"/>
    <w:rsid w:val="006C5C62"/>
    <w:rsid w:val="006D01B9"/>
    <w:rsid w:val="006D4258"/>
    <w:rsid w:val="006E0000"/>
    <w:rsid w:val="006E464C"/>
    <w:rsid w:val="006F2DBB"/>
    <w:rsid w:val="006F39E3"/>
    <w:rsid w:val="00700084"/>
    <w:rsid w:val="007134D9"/>
    <w:rsid w:val="0071358E"/>
    <w:rsid w:val="00715F28"/>
    <w:rsid w:val="00722790"/>
    <w:rsid w:val="007346F5"/>
    <w:rsid w:val="007412B5"/>
    <w:rsid w:val="007447B0"/>
    <w:rsid w:val="0075077C"/>
    <w:rsid w:val="007511FD"/>
    <w:rsid w:val="0075678F"/>
    <w:rsid w:val="00760243"/>
    <w:rsid w:val="0077056C"/>
    <w:rsid w:val="00770A86"/>
    <w:rsid w:val="0077380A"/>
    <w:rsid w:val="007748F3"/>
    <w:rsid w:val="00776F18"/>
    <w:rsid w:val="007938E9"/>
    <w:rsid w:val="007947F1"/>
    <w:rsid w:val="00796B22"/>
    <w:rsid w:val="007A2CCC"/>
    <w:rsid w:val="007A42BA"/>
    <w:rsid w:val="007B2078"/>
    <w:rsid w:val="007B2F7C"/>
    <w:rsid w:val="007C6523"/>
    <w:rsid w:val="007C685E"/>
    <w:rsid w:val="007D0ECD"/>
    <w:rsid w:val="007D1A23"/>
    <w:rsid w:val="007D46E7"/>
    <w:rsid w:val="007D6439"/>
    <w:rsid w:val="007D7312"/>
    <w:rsid w:val="007E0F62"/>
    <w:rsid w:val="007E6126"/>
    <w:rsid w:val="007F31EF"/>
    <w:rsid w:val="007F5973"/>
    <w:rsid w:val="007F5F58"/>
    <w:rsid w:val="007F7C98"/>
    <w:rsid w:val="00806503"/>
    <w:rsid w:val="008129EC"/>
    <w:rsid w:val="00815B8D"/>
    <w:rsid w:val="00816360"/>
    <w:rsid w:val="008226A8"/>
    <w:rsid w:val="00823609"/>
    <w:rsid w:val="00826A08"/>
    <w:rsid w:val="0083094D"/>
    <w:rsid w:val="0083441F"/>
    <w:rsid w:val="00835007"/>
    <w:rsid w:val="00836507"/>
    <w:rsid w:val="008412D4"/>
    <w:rsid w:val="00842272"/>
    <w:rsid w:val="008517F2"/>
    <w:rsid w:val="008532EB"/>
    <w:rsid w:val="00853722"/>
    <w:rsid w:val="0086283B"/>
    <w:rsid w:val="008645D3"/>
    <w:rsid w:val="00871B93"/>
    <w:rsid w:val="008729EC"/>
    <w:rsid w:val="00872FA6"/>
    <w:rsid w:val="00877AE4"/>
    <w:rsid w:val="00880BCC"/>
    <w:rsid w:val="008866F4"/>
    <w:rsid w:val="008A4200"/>
    <w:rsid w:val="008B14EB"/>
    <w:rsid w:val="008B1C34"/>
    <w:rsid w:val="008B4768"/>
    <w:rsid w:val="008B4F81"/>
    <w:rsid w:val="008C654C"/>
    <w:rsid w:val="008D688F"/>
    <w:rsid w:val="008E135A"/>
    <w:rsid w:val="008F29CB"/>
    <w:rsid w:val="008F2B62"/>
    <w:rsid w:val="008F3363"/>
    <w:rsid w:val="008F4AEF"/>
    <w:rsid w:val="008F6582"/>
    <w:rsid w:val="00900D47"/>
    <w:rsid w:val="00905D9E"/>
    <w:rsid w:val="00906DC9"/>
    <w:rsid w:val="009070BD"/>
    <w:rsid w:val="009076DA"/>
    <w:rsid w:val="0091391E"/>
    <w:rsid w:val="00921DE4"/>
    <w:rsid w:val="00927573"/>
    <w:rsid w:val="00930FA0"/>
    <w:rsid w:val="00932FDC"/>
    <w:rsid w:val="009332C1"/>
    <w:rsid w:val="00933CE7"/>
    <w:rsid w:val="00936688"/>
    <w:rsid w:val="0093756B"/>
    <w:rsid w:val="00941E9B"/>
    <w:rsid w:val="00944781"/>
    <w:rsid w:val="009451D2"/>
    <w:rsid w:val="0094525A"/>
    <w:rsid w:val="00946C9E"/>
    <w:rsid w:val="00953891"/>
    <w:rsid w:val="00955B7A"/>
    <w:rsid w:val="00960DEF"/>
    <w:rsid w:val="00966FE9"/>
    <w:rsid w:val="00967341"/>
    <w:rsid w:val="00967B60"/>
    <w:rsid w:val="00980FF8"/>
    <w:rsid w:val="00984316"/>
    <w:rsid w:val="00990520"/>
    <w:rsid w:val="00993887"/>
    <w:rsid w:val="00997F71"/>
    <w:rsid w:val="009B025E"/>
    <w:rsid w:val="009B1C23"/>
    <w:rsid w:val="009B5148"/>
    <w:rsid w:val="009B68B0"/>
    <w:rsid w:val="009C7D6A"/>
    <w:rsid w:val="009D2FFC"/>
    <w:rsid w:val="009E0B90"/>
    <w:rsid w:val="009E5285"/>
    <w:rsid w:val="009F1234"/>
    <w:rsid w:val="009F2D14"/>
    <w:rsid w:val="00A0057D"/>
    <w:rsid w:val="00A07788"/>
    <w:rsid w:val="00A11C8B"/>
    <w:rsid w:val="00A122C7"/>
    <w:rsid w:val="00A12E3C"/>
    <w:rsid w:val="00A14AB7"/>
    <w:rsid w:val="00A1722A"/>
    <w:rsid w:val="00A21F1C"/>
    <w:rsid w:val="00A231AD"/>
    <w:rsid w:val="00A23296"/>
    <w:rsid w:val="00A2482B"/>
    <w:rsid w:val="00A313E0"/>
    <w:rsid w:val="00A31E1A"/>
    <w:rsid w:val="00A33C4C"/>
    <w:rsid w:val="00A42C9F"/>
    <w:rsid w:val="00A51DC5"/>
    <w:rsid w:val="00A52911"/>
    <w:rsid w:val="00A6067A"/>
    <w:rsid w:val="00A6408A"/>
    <w:rsid w:val="00A81C32"/>
    <w:rsid w:val="00A82254"/>
    <w:rsid w:val="00A87E59"/>
    <w:rsid w:val="00A910BD"/>
    <w:rsid w:val="00A91CF0"/>
    <w:rsid w:val="00A94F51"/>
    <w:rsid w:val="00A976A0"/>
    <w:rsid w:val="00AA1100"/>
    <w:rsid w:val="00AA3549"/>
    <w:rsid w:val="00AB7CD8"/>
    <w:rsid w:val="00AB7E66"/>
    <w:rsid w:val="00AC032B"/>
    <w:rsid w:val="00AC2264"/>
    <w:rsid w:val="00AC3A06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3625"/>
    <w:rsid w:val="00B31552"/>
    <w:rsid w:val="00B31EC0"/>
    <w:rsid w:val="00B34D02"/>
    <w:rsid w:val="00B410E2"/>
    <w:rsid w:val="00B44A00"/>
    <w:rsid w:val="00B45A91"/>
    <w:rsid w:val="00B4744E"/>
    <w:rsid w:val="00B475DB"/>
    <w:rsid w:val="00B506E0"/>
    <w:rsid w:val="00B533E4"/>
    <w:rsid w:val="00B53FC4"/>
    <w:rsid w:val="00B661BD"/>
    <w:rsid w:val="00B66A65"/>
    <w:rsid w:val="00B67ECA"/>
    <w:rsid w:val="00B73F92"/>
    <w:rsid w:val="00B7634D"/>
    <w:rsid w:val="00B818B8"/>
    <w:rsid w:val="00B82E9A"/>
    <w:rsid w:val="00B86BDF"/>
    <w:rsid w:val="00BA3E66"/>
    <w:rsid w:val="00BA6ADC"/>
    <w:rsid w:val="00BB5BBF"/>
    <w:rsid w:val="00BC082F"/>
    <w:rsid w:val="00BC4405"/>
    <w:rsid w:val="00BC716A"/>
    <w:rsid w:val="00BC7C6A"/>
    <w:rsid w:val="00BD796E"/>
    <w:rsid w:val="00BE77A6"/>
    <w:rsid w:val="00BF1939"/>
    <w:rsid w:val="00BF4E7E"/>
    <w:rsid w:val="00BF66FD"/>
    <w:rsid w:val="00C05F85"/>
    <w:rsid w:val="00C137E8"/>
    <w:rsid w:val="00C16691"/>
    <w:rsid w:val="00C169FA"/>
    <w:rsid w:val="00C16CDE"/>
    <w:rsid w:val="00C22A5C"/>
    <w:rsid w:val="00C36149"/>
    <w:rsid w:val="00C46F3F"/>
    <w:rsid w:val="00C51DCF"/>
    <w:rsid w:val="00C554AE"/>
    <w:rsid w:val="00C55521"/>
    <w:rsid w:val="00C56FF9"/>
    <w:rsid w:val="00C66E05"/>
    <w:rsid w:val="00C73150"/>
    <w:rsid w:val="00C7556C"/>
    <w:rsid w:val="00C76BCC"/>
    <w:rsid w:val="00C77A48"/>
    <w:rsid w:val="00C8048D"/>
    <w:rsid w:val="00C82CD4"/>
    <w:rsid w:val="00C84B14"/>
    <w:rsid w:val="00C864B2"/>
    <w:rsid w:val="00C874CD"/>
    <w:rsid w:val="00C91616"/>
    <w:rsid w:val="00C959EF"/>
    <w:rsid w:val="00C96C9B"/>
    <w:rsid w:val="00CA35AB"/>
    <w:rsid w:val="00CA4761"/>
    <w:rsid w:val="00CC1C33"/>
    <w:rsid w:val="00CD3855"/>
    <w:rsid w:val="00CD6356"/>
    <w:rsid w:val="00CD7B47"/>
    <w:rsid w:val="00CE3CB5"/>
    <w:rsid w:val="00D01CE8"/>
    <w:rsid w:val="00D0519F"/>
    <w:rsid w:val="00D06911"/>
    <w:rsid w:val="00D179E2"/>
    <w:rsid w:val="00D20F74"/>
    <w:rsid w:val="00D3019A"/>
    <w:rsid w:val="00D30E91"/>
    <w:rsid w:val="00D30F0F"/>
    <w:rsid w:val="00D32E6F"/>
    <w:rsid w:val="00D4190B"/>
    <w:rsid w:val="00D52DED"/>
    <w:rsid w:val="00D56EF4"/>
    <w:rsid w:val="00D83534"/>
    <w:rsid w:val="00D942DD"/>
    <w:rsid w:val="00D955EF"/>
    <w:rsid w:val="00DA0649"/>
    <w:rsid w:val="00DA4090"/>
    <w:rsid w:val="00DA67AC"/>
    <w:rsid w:val="00DB0C1F"/>
    <w:rsid w:val="00DB75EB"/>
    <w:rsid w:val="00DB7FD7"/>
    <w:rsid w:val="00DC2777"/>
    <w:rsid w:val="00DC3822"/>
    <w:rsid w:val="00DD12F7"/>
    <w:rsid w:val="00DD646D"/>
    <w:rsid w:val="00DE1506"/>
    <w:rsid w:val="00DE172D"/>
    <w:rsid w:val="00DE6A15"/>
    <w:rsid w:val="00DE76EB"/>
    <w:rsid w:val="00DE78E2"/>
    <w:rsid w:val="00E04C4A"/>
    <w:rsid w:val="00E05A4E"/>
    <w:rsid w:val="00E063EF"/>
    <w:rsid w:val="00E11C07"/>
    <w:rsid w:val="00E2259C"/>
    <w:rsid w:val="00E24C71"/>
    <w:rsid w:val="00E33DFC"/>
    <w:rsid w:val="00E341D2"/>
    <w:rsid w:val="00E37835"/>
    <w:rsid w:val="00E45AB0"/>
    <w:rsid w:val="00E477E2"/>
    <w:rsid w:val="00E6035C"/>
    <w:rsid w:val="00E620CF"/>
    <w:rsid w:val="00E67AA9"/>
    <w:rsid w:val="00E713FB"/>
    <w:rsid w:val="00E71691"/>
    <w:rsid w:val="00E73D56"/>
    <w:rsid w:val="00E752A1"/>
    <w:rsid w:val="00E764DA"/>
    <w:rsid w:val="00E770E7"/>
    <w:rsid w:val="00E8670F"/>
    <w:rsid w:val="00E90A78"/>
    <w:rsid w:val="00E914F3"/>
    <w:rsid w:val="00EA0D7C"/>
    <w:rsid w:val="00EA7D50"/>
    <w:rsid w:val="00EB3DE6"/>
    <w:rsid w:val="00EB68EC"/>
    <w:rsid w:val="00EC55B3"/>
    <w:rsid w:val="00ED0DF7"/>
    <w:rsid w:val="00ED1B8A"/>
    <w:rsid w:val="00ED22D5"/>
    <w:rsid w:val="00ED2C57"/>
    <w:rsid w:val="00ED7A02"/>
    <w:rsid w:val="00EE3C3B"/>
    <w:rsid w:val="00EE4360"/>
    <w:rsid w:val="00EE4688"/>
    <w:rsid w:val="00EE5315"/>
    <w:rsid w:val="00F02881"/>
    <w:rsid w:val="00F05914"/>
    <w:rsid w:val="00F07632"/>
    <w:rsid w:val="00F10735"/>
    <w:rsid w:val="00F12334"/>
    <w:rsid w:val="00F14C9C"/>
    <w:rsid w:val="00F16C69"/>
    <w:rsid w:val="00F17B68"/>
    <w:rsid w:val="00F17BB5"/>
    <w:rsid w:val="00F246EF"/>
    <w:rsid w:val="00F3059B"/>
    <w:rsid w:val="00F31B12"/>
    <w:rsid w:val="00F35E33"/>
    <w:rsid w:val="00F35E71"/>
    <w:rsid w:val="00F45330"/>
    <w:rsid w:val="00F50D80"/>
    <w:rsid w:val="00F52D3D"/>
    <w:rsid w:val="00F54838"/>
    <w:rsid w:val="00F561B8"/>
    <w:rsid w:val="00F603D4"/>
    <w:rsid w:val="00F614F6"/>
    <w:rsid w:val="00F63A40"/>
    <w:rsid w:val="00F64BC5"/>
    <w:rsid w:val="00F77C3C"/>
    <w:rsid w:val="00F8066D"/>
    <w:rsid w:val="00F86437"/>
    <w:rsid w:val="00F86D7B"/>
    <w:rsid w:val="00F8725C"/>
    <w:rsid w:val="00F8778C"/>
    <w:rsid w:val="00F94763"/>
    <w:rsid w:val="00F94D8F"/>
    <w:rsid w:val="00F95DCF"/>
    <w:rsid w:val="00FA141D"/>
    <w:rsid w:val="00FA17EA"/>
    <w:rsid w:val="00FA2EBD"/>
    <w:rsid w:val="00FA55A5"/>
    <w:rsid w:val="00FB4D39"/>
    <w:rsid w:val="00FB5D99"/>
    <w:rsid w:val="00FC16A1"/>
    <w:rsid w:val="00FC6B8C"/>
    <w:rsid w:val="00FD0C5E"/>
    <w:rsid w:val="00FD351D"/>
    <w:rsid w:val="00FD46A4"/>
    <w:rsid w:val="00FD61A2"/>
    <w:rsid w:val="00FE1F40"/>
    <w:rsid w:val="00FE7D0C"/>
    <w:rsid w:val="00FF6936"/>
    <w:rsid w:val="00FF7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nhideWhenUsed/>
    <w:rsid w:val="004D7A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4D7A1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3">
    <w:name w:val="Сетка таблицы3"/>
    <w:basedOn w:val="a1"/>
    <w:next w:val="a5"/>
    <w:uiPriority w:val="59"/>
    <w:rsid w:val="008D6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semiHidden/>
    <w:unhideWhenUsed/>
    <w:rsid w:val="00872FA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72FA6"/>
  </w:style>
  <w:style w:type="table" w:customStyle="1" w:styleId="4">
    <w:name w:val="Сетка таблицы4"/>
    <w:basedOn w:val="a1"/>
    <w:next w:val="a5"/>
    <w:uiPriority w:val="59"/>
    <w:rsid w:val="000E3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FE1F40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A976A0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3BC86-4A1D-4F00-8A37-E409A8D7F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14</Pages>
  <Words>2855</Words>
  <Characters>16277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</cp:lastModifiedBy>
  <cp:revision>352</cp:revision>
  <cp:lastPrinted>2021-03-30T02:06:00Z</cp:lastPrinted>
  <dcterms:created xsi:type="dcterms:W3CDTF">2016-12-16T02:38:00Z</dcterms:created>
  <dcterms:modified xsi:type="dcterms:W3CDTF">2023-01-30T07:45:00Z</dcterms:modified>
</cp:coreProperties>
</file>