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9F" w:rsidRDefault="00062B9F" w:rsidP="00062B9F">
      <w:pPr>
        <w:spacing w:after="36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062B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акой документ подтверждает право собственности на недвижимость</w:t>
      </w:r>
      <w:r w:rsidR="00AE17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062B9F" w:rsidRPr="00916B1E" w:rsidRDefault="00916B1E" w:rsidP="00916B1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вступлением в силу закона о</w:t>
      </w:r>
      <w:r w:rsidR="00062B9F" w:rsidRP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ижимости» </w:t>
      </w:r>
      <w:r w:rsidR="00062B9F" w:rsidRP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замену свидетельству пришли выписки из Единого государственного реестра недвижимости (ЕГРН).</w:t>
      </w:r>
      <w:r w:rsid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выдается собственнику после регистрации права на недвижимость.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9F" w:rsidRPr="00062B9F">
        <w:rPr>
          <w:rFonts w:ascii="Times New Roman" w:hAnsi="Times New Roman" w:cs="Times New Roman"/>
          <w:bCs/>
          <w:sz w:val="28"/>
          <w:szCs w:val="28"/>
        </w:rPr>
        <w:t>Выписка из ЕГРН необходима при пр</w:t>
      </w:r>
      <w:r w:rsidR="009949AB">
        <w:rPr>
          <w:rFonts w:ascii="Times New Roman" w:hAnsi="Times New Roman" w:cs="Times New Roman"/>
          <w:bCs/>
          <w:sz w:val="28"/>
          <w:szCs w:val="28"/>
        </w:rPr>
        <w:t xml:space="preserve">оведении сделок с недвижимостью, </w:t>
      </w:r>
      <w:r w:rsidR="00062B9F" w:rsidRPr="00062B9F">
        <w:rPr>
          <w:rFonts w:ascii="Times New Roman" w:hAnsi="Times New Roman" w:cs="Times New Roman"/>
          <w:bCs/>
          <w:sz w:val="28"/>
          <w:szCs w:val="28"/>
        </w:rPr>
        <w:t>использовании объекта в качестве залога, оспаривании сделок в суде, открытии наследства, оформлении завещания и др.</w:t>
      </w:r>
      <w:r w:rsidR="009949AB" w:rsidRPr="009949AB">
        <w:t xml:space="preserve"> </w:t>
      </w:r>
    </w:p>
    <w:p w:rsidR="00CF1C48" w:rsidRPr="00BA5622" w:rsidRDefault="009949AB" w:rsidP="00BA562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Выписки бывают разных видов. </w:t>
      </w:r>
      <w:bookmarkStart w:id="0" w:name="_GoBack"/>
      <w:bookmarkEnd w:id="0"/>
      <w:r w:rsidR="00CF1C48" w:rsidRPr="00CF1C4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востребованная — </w:t>
      </w:r>
      <w:r w:rsidR="00CF1C48" w:rsidRPr="00CF1C48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выписка об основных характеристиках и зарегистрированных правах на объект недвижимости. содержит описание объекта и информацию о его владельце, типе собственности, наличии ограничений, арестов и обременений.</w:t>
      </w:r>
      <w:r w:rsidR="00BA56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1124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F1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ыписка </w:t>
      </w:r>
      <w:r w:rsidR="00CF1C48" w:rsidRPr="00CF1C48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имее</w:t>
      </w:r>
      <w:r w:rsidR="003153BC">
        <w:rPr>
          <w:rFonts w:ascii="Times New Roman" w:hAnsi="Times New Roman" w:cs="Times New Roman"/>
          <w:sz w:val="28"/>
          <w:szCs w:val="28"/>
          <w:shd w:val="clear" w:color="auto" w:fill="FFFFFF"/>
        </w:rPr>
        <w:t>т определенного срока действия</w:t>
      </w:r>
      <w:r w:rsidR="00BB70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5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498A" w:rsidRDefault="00062B9F" w:rsidP="00CF1C4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выписки из ЕГРН можно в любом отделении МФЦ или через </w:t>
      </w:r>
      <w:hyperlink r:id="rId4" w:history="1">
        <w:r w:rsidR="003B6981" w:rsidRPr="003B69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электронные</w:t>
        </w:r>
        <w:r w:rsidR="00F77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B6981" w:rsidRPr="003B69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сервисы</w:t>
        </w:r>
        <w:r w:rsidRPr="003B69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5" w:history="1">
        <w:r w:rsidR="003B6981" w:rsidRPr="003B69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</w:hyperlink>
      <w:r w:rsidR="00B5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3B6981" w:rsidRPr="003B69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Роскадастра</w:t>
        </w:r>
      </w:hyperlink>
      <w:r w:rsidRP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Госуслугах. </w:t>
      </w:r>
    </w:p>
    <w:p w:rsidR="00CF1C48" w:rsidRDefault="00B5498A" w:rsidP="00CF1C4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филиал </w:t>
      </w:r>
      <w:r w:rsidR="003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ППК </w:t>
      </w:r>
      <w:r w:rsidR="00BF38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6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BF38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9F" w:rsidRP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B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062B9F" w:rsidRPr="0006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услуги по выездному обслуживанию граждан. Сотрудники ведомства оперативно приедут в любое удобное для заявителя место, помогут оформить документы и после их обработки доставят результат заявителю. </w:t>
      </w:r>
      <w:r w:rsidR="00CF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C48" w:rsidRPr="003B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заявку на выездной прием или курьерскую доставку документов можно через сервис выездного обслуживания </w:t>
      </w:r>
      <w:hyperlink r:id="rId7" w:history="1">
        <w:r w:rsidR="00CF1C48" w:rsidRPr="003B69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регионального Роскадастра</w:t>
        </w:r>
      </w:hyperlink>
      <w:r w:rsidR="00CF1C48" w:rsidRPr="003B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B6981" w:rsidRPr="003B6981">
        <w:t xml:space="preserve"> </w:t>
      </w:r>
      <w:hyperlink r:id="rId8" w:history="1">
        <w:r w:rsidR="003B6981" w:rsidRPr="00F772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https://kadastr.ru/services/vyezdnoe-obsluzhivanie/</w:t>
        </w:r>
      </w:hyperlink>
      <w:r w:rsidR="00CF1C48" w:rsidRPr="003B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 тел</w:t>
      </w:r>
      <w:r w:rsidR="00236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ефону: 8 (383) 349-95-69, доб. 3</w:t>
      </w:r>
      <w:r w:rsidR="00CF1C48" w:rsidRPr="003B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 электронной почте: </w:t>
      </w:r>
      <w:hyperlink r:id="rId9" w:history="1">
        <w:r w:rsidR="00CF1C48" w:rsidRPr="003B69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vpd@54.kadastr.ru</w:t>
        </w:r>
      </w:hyperlink>
      <w:r w:rsidR="00CF1C48" w:rsidRPr="003B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5622" w:rsidRDefault="00BA5622" w:rsidP="00CF1C4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5622" w:rsidRDefault="00BA5622" w:rsidP="00CF1C4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C48" w:rsidRPr="00CF1C48" w:rsidRDefault="00CF1C48" w:rsidP="00CF1C4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C48" w:rsidRPr="00CF1C48" w:rsidSect="008F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B9F"/>
    <w:rsid w:val="00062B9F"/>
    <w:rsid w:val="001660C0"/>
    <w:rsid w:val="00227E1A"/>
    <w:rsid w:val="00236B52"/>
    <w:rsid w:val="003153BC"/>
    <w:rsid w:val="003B6981"/>
    <w:rsid w:val="00677F06"/>
    <w:rsid w:val="007F1112"/>
    <w:rsid w:val="00811240"/>
    <w:rsid w:val="008E42AD"/>
    <w:rsid w:val="008F4045"/>
    <w:rsid w:val="00916B1E"/>
    <w:rsid w:val="009949AB"/>
    <w:rsid w:val="00A34F05"/>
    <w:rsid w:val="00AE1791"/>
    <w:rsid w:val="00AE5862"/>
    <w:rsid w:val="00B5498A"/>
    <w:rsid w:val="00B86D52"/>
    <w:rsid w:val="00BA3868"/>
    <w:rsid w:val="00BA5622"/>
    <w:rsid w:val="00BB70E7"/>
    <w:rsid w:val="00BF3823"/>
    <w:rsid w:val="00CF1C48"/>
    <w:rsid w:val="00F772E3"/>
    <w:rsid w:val="00FB0D28"/>
    <w:rsid w:val="00FE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45"/>
  </w:style>
  <w:style w:type="paragraph" w:styleId="1">
    <w:name w:val="heading 1"/>
    <w:basedOn w:val="a"/>
    <w:link w:val="10"/>
    <w:uiPriority w:val="9"/>
    <w:qFormat/>
    <w:rsid w:val="00062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2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2B9F"/>
    <w:rPr>
      <w:b/>
      <w:bCs/>
    </w:rPr>
  </w:style>
  <w:style w:type="character" w:styleId="a6">
    <w:name w:val="Emphasis"/>
    <w:basedOn w:val="a0"/>
    <w:uiPriority w:val="20"/>
    <w:qFormat/>
    <w:rsid w:val="00062B9F"/>
    <w:rPr>
      <w:i/>
      <w:iCs/>
    </w:rPr>
  </w:style>
  <w:style w:type="character" w:customStyle="1" w:styleId="js-phone-number">
    <w:name w:val="js-phone-number"/>
    <w:basedOn w:val="a0"/>
    <w:rsid w:val="00CF1C48"/>
  </w:style>
  <w:style w:type="character" w:styleId="a7">
    <w:name w:val="FollowedHyperlink"/>
    <w:basedOn w:val="a0"/>
    <w:uiPriority w:val="99"/>
    <w:semiHidden/>
    <w:unhideWhenUsed/>
    <w:rsid w:val="003B69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76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7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services/vyezdnoe-obsluzhiv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zakaz-vypisok-iz-egrn344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eservices/request_info_from_egr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gov.ru/eservices/request_info_from_egrn/" TargetMode="External"/><Relationship Id="rId9" Type="http://schemas.openxmlformats.org/officeDocument/2006/relationships/hyperlink" Target="mailto:vpd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OttSA</dc:creator>
  <cp:keywords/>
  <dc:description/>
  <cp:lastModifiedBy>OttSA</cp:lastModifiedBy>
  <cp:revision>21</cp:revision>
  <dcterms:created xsi:type="dcterms:W3CDTF">2024-01-10T06:01:00Z</dcterms:created>
  <dcterms:modified xsi:type="dcterms:W3CDTF">2024-01-16T05:35:00Z</dcterms:modified>
</cp:coreProperties>
</file>